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DD" w:rsidRDefault="00A220DD" w:rsidP="00A220DD">
      <w:pPr>
        <w:rPr>
          <w:rFonts w:ascii="Arial" w:hAnsi="Arial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206500" cy="779780"/>
            <wp:effectExtent l="0" t="0" r="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Liebe </w:t>
      </w:r>
      <w:proofErr w:type="spellStart"/>
      <w:r>
        <w:rPr>
          <w:rFonts w:ascii="Arial" w:hAnsi="Arial" w:cs="Arial"/>
        </w:rPr>
        <w:t>Leser_innen</w:t>
      </w:r>
      <w:proofErr w:type="spellEnd"/>
      <w:r>
        <w:rPr>
          <w:rFonts w:ascii="Arial" w:hAnsi="Arial" w:cs="Arial"/>
        </w:rPr>
        <w:t xml:space="preserve"> der Arbeitswelt Tirol-news,</w:t>
      </w:r>
    </w:p>
    <w:p w:rsidR="00A220DD" w:rsidRDefault="00A220DD" w:rsidP="00A220DD">
      <w:pPr>
        <w:rPr>
          <w:rFonts w:ascii="Arial" w:hAnsi="Arial" w:cs="Arial"/>
        </w:rPr>
      </w:pPr>
    </w:p>
    <w:p w:rsidR="00A220DD" w:rsidRDefault="00A220DD" w:rsidP="00A220DD">
      <w:pPr>
        <w:rPr>
          <w:rFonts w:ascii="Arial" w:hAnsi="Arial" w:cs="Arial"/>
        </w:rPr>
      </w:pPr>
    </w:p>
    <w:p w:rsidR="00A220DD" w:rsidRDefault="00A220DD" w:rsidP="00A220DD">
      <w:pPr>
        <w:rPr>
          <w:rFonts w:ascii="Arial" w:hAnsi="Arial" w:cs="Arial"/>
        </w:rPr>
      </w:pPr>
      <w:r>
        <w:rPr>
          <w:rFonts w:ascii="Arial" w:hAnsi="Arial" w:cs="Arial"/>
        </w:rPr>
        <w:t>wir möchten Sie gerne über die aktuellen Neuaufnahmen in der Volltextbibliothek/ Themenbereich Arbeitswelt aufmerksam machen:</w:t>
      </w:r>
    </w:p>
    <w:p w:rsidR="00A220DD" w:rsidRDefault="00A220DD" w:rsidP="00A220DD">
      <w:pPr>
        <w:rPr>
          <w:rFonts w:ascii="Arial" w:hAnsi="Arial" w:cs="Arial"/>
        </w:rPr>
      </w:pPr>
    </w:p>
    <w:p w:rsidR="00A220DD" w:rsidRDefault="00A220DD" w:rsidP="00A220D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Laura Dobusch: </w:t>
      </w:r>
      <w:proofErr w:type="spellStart"/>
      <w:r>
        <w:rPr>
          <w:rFonts w:ascii="Arial" w:hAnsi="Arial" w:cs="Arial"/>
        </w:rPr>
        <w:t>Diversity</w:t>
      </w:r>
      <w:proofErr w:type="spellEnd"/>
      <w:r>
        <w:rPr>
          <w:rFonts w:ascii="Arial" w:hAnsi="Arial" w:cs="Arial"/>
        </w:rPr>
        <w:t xml:space="preserve"> (Management-)Diskurse in Organisationen: Behinderung als „Grenzfall“? </w:t>
      </w:r>
      <w:hyperlink r:id="rId7" w:history="1">
        <w:r>
          <w:rPr>
            <w:rStyle w:val="Hyperlink"/>
            <w:rFonts w:ascii="Arial" w:hAnsi="Arial" w:cs="Arial"/>
          </w:rPr>
          <w:t>→ zum Text</w:t>
        </w:r>
      </w:hyperlink>
    </w:p>
    <w:p w:rsidR="00A220DD" w:rsidRDefault="00A220DD" w:rsidP="00A220DD">
      <w:pPr>
        <w:rPr>
          <w:rFonts w:ascii="Arial" w:hAnsi="Arial" w:cs="Arial"/>
        </w:rPr>
      </w:pPr>
    </w:p>
    <w:p w:rsidR="00A220DD" w:rsidRDefault="00A220DD" w:rsidP="00A220D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Ernst von </w:t>
      </w:r>
      <w:proofErr w:type="spellStart"/>
      <w:r>
        <w:rPr>
          <w:rFonts w:ascii="Arial" w:hAnsi="Arial" w:cs="Arial"/>
        </w:rPr>
        <w:t>Kardoff</w:t>
      </w:r>
      <w:proofErr w:type="spellEnd"/>
      <w:r>
        <w:rPr>
          <w:rFonts w:ascii="Arial" w:hAnsi="Arial" w:cs="Arial"/>
        </w:rPr>
        <w:t xml:space="preserve"> und Heike </w:t>
      </w:r>
      <w:proofErr w:type="spellStart"/>
      <w:r>
        <w:rPr>
          <w:rFonts w:ascii="Arial" w:hAnsi="Arial" w:cs="Arial"/>
        </w:rPr>
        <w:t>Ohlbrecht</w:t>
      </w:r>
      <w:proofErr w:type="spellEnd"/>
      <w:r>
        <w:rPr>
          <w:rFonts w:ascii="Arial" w:hAnsi="Arial" w:cs="Arial"/>
        </w:rPr>
        <w:t xml:space="preserve">: Zugang zum allgemeinen Arbeitsmarkt für Menschen mit Behinderungen </w:t>
      </w:r>
      <w:hyperlink r:id="rId8" w:history="1">
        <w:r>
          <w:rPr>
            <w:rStyle w:val="Hyperlink"/>
            <w:rFonts w:ascii="Arial" w:hAnsi="Arial" w:cs="Arial"/>
          </w:rPr>
          <w:t>→ zum Text</w:t>
        </w:r>
      </w:hyperlink>
    </w:p>
    <w:p w:rsidR="00A220DD" w:rsidRDefault="00A220DD" w:rsidP="00A220DD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220DD" w:rsidRDefault="00A220DD" w:rsidP="00A220D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Monika Schuster: Inklusion und allgemeiner Arbeitsmarkt </w:t>
      </w:r>
      <w:hyperlink r:id="rId9" w:history="1">
        <w:r>
          <w:rPr>
            <w:rStyle w:val="Hyperlink"/>
            <w:rFonts w:ascii="Arial" w:hAnsi="Arial" w:cs="Arial"/>
          </w:rPr>
          <w:t>→ zum Text</w:t>
        </w:r>
      </w:hyperlink>
    </w:p>
    <w:p w:rsidR="00A220DD" w:rsidRDefault="00A220DD" w:rsidP="00A220DD">
      <w:pPr>
        <w:pStyle w:val="Listenabsatz"/>
        <w:rPr>
          <w:rFonts w:ascii="Arial" w:hAnsi="Arial" w:cs="Arial"/>
        </w:rPr>
      </w:pPr>
    </w:p>
    <w:p w:rsidR="00A220DD" w:rsidRDefault="00A220DD" w:rsidP="00A220DD">
      <w:pPr>
        <w:pStyle w:val="Listenabsatz"/>
        <w:rPr>
          <w:rFonts w:ascii="Arial" w:hAnsi="Arial" w:cs="Arial"/>
        </w:rPr>
      </w:pPr>
    </w:p>
    <w:p w:rsidR="00A220DD" w:rsidRDefault="00A220DD" w:rsidP="00A220DD">
      <w:pPr>
        <w:rPr>
          <w:rFonts w:ascii="Arial" w:hAnsi="Arial" w:cs="Arial"/>
        </w:rPr>
      </w:pPr>
    </w:p>
    <w:p w:rsidR="00A220DD" w:rsidRDefault="00A220DD" w:rsidP="00A220DD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A220DD" w:rsidRDefault="00A220DD" w:rsidP="00A220DD">
      <w:pPr>
        <w:rPr>
          <w:rFonts w:ascii="Arial" w:hAnsi="Arial" w:cs="Arial"/>
        </w:rPr>
      </w:pPr>
      <w:r>
        <w:rPr>
          <w:rFonts w:ascii="Arial" w:hAnsi="Arial" w:cs="Arial"/>
        </w:rPr>
        <w:t>Anita Koblmüller</w:t>
      </w:r>
    </w:p>
    <w:p w:rsidR="00A220DD" w:rsidRDefault="00A220DD" w:rsidP="00A22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das </w:t>
      </w:r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Team</w:t>
      </w:r>
    </w:p>
    <w:p w:rsidR="00A220DD" w:rsidRDefault="00A220DD" w:rsidP="00A220DD">
      <w:pPr>
        <w:rPr>
          <w:rFonts w:ascii="Arial" w:hAnsi="Arial" w:cs="Arial"/>
        </w:rPr>
      </w:pPr>
    </w:p>
    <w:p w:rsidR="00A220DD" w:rsidRDefault="00A220DD" w:rsidP="00A220DD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</w:t>
      </w:r>
    </w:p>
    <w:p w:rsidR="00A220DD" w:rsidRDefault="00A220DD" w:rsidP="00A22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- </w:t>
      </w:r>
      <w:hyperlink r:id="rId10" w:history="1">
        <w:r>
          <w:rPr>
            <w:rStyle w:val="Hyperlink"/>
            <w:rFonts w:ascii="Arial" w:hAnsi="Arial" w:cs="Arial"/>
          </w:rPr>
          <w:t>http://bidok.uibk.ac.at</w:t>
        </w:r>
      </w:hyperlink>
      <w:r>
        <w:rPr>
          <w:rFonts w:ascii="Arial" w:hAnsi="Arial" w:cs="Arial"/>
        </w:rPr>
        <w:t xml:space="preserve">  </w:t>
      </w:r>
    </w:p>
    <w:p w:rsidR="00A220DD" w:rsidRDefault="00A220DD" w:rsidP="00A220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Inst</w:t>
      </w:r>
      <w:proofErr w:type="spellEnd"/>
      <w:r>
        <w:rPr>
          <w:rFonts w:ascii="Arial" w:hAnsi="Arial" w:cs="Arial"/>
        </w:rPr>
        <w:t>. f. Erziehungswissenschaft der Universität Innsbruck</w:t>
      </w:r>
    </w:p>
    <w:p w:rsidR="00A220DD" w:rsidRDefault="00A220DD" w:rsidP="00A220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Liebeneggstr</w:t>
      </w:r>
      <w:proofErr w:type="spellEnd"/>
      <w:r>
        <w:rPr>
          <w:rFonts w:ascii="Arial" w:hAnsi="Arial" w:cs="Arial"/>
        </w:rPr>
        <w:t>. 8, A-6020 Innsbruck</w:t>
      </w:r>
    </w:p>
    <w:p w:rsidR="00A220DD" w:rsidRDefault="00A220DD" w:rsidP="00A220DD">
      <w:pPr>
        <w:rPr>
          <w:rFonts w:ascii="Arial" w:hAnsi="Arial" w:cs="Arial"/>
        </w:rPr>
      </w:pPr>
      <w:r>
        <w:rPr>
          <w:rFonts w:ascii="Arial" w:hAnsi="Arial" w:cs="Arial"/>
        </w:rPr>
        <w:t>Tel.: 0512/507 40038</w:t>
      </w:r>
    </w:p>
    <w:p w:rsidR="00A220DD" w:rsidRDefault="00A220DD" w:rsidP="00A220DD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</w:t>
      </w:r>
    </w:p>
    <w:p w:rsidR="00A220DD" w:rsidRDefault="00A220DD" w:rsidP="00A220DD">
      <w:pPr>
        <w:rPr>
          <w:rFonts w:ascii="Arial" w:hAnsi="Arial" w:cs="Arial"/>
        </w:rPr>
      </w:pPr>
    </w:p>
    <w:p w:rsidR="00A220DD" w:rsidRDefault="00A220DD" w:rsidP="00A220DD"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auf Facebook: </w:t>
      </w:r>
      <w:hyperlink r:id="rId11" w:anchor="!/pages/bidok-behinderung-inklusion-dokumentation/206857312685691" w:history="1">
        <w:r>
          <w:rPr>
            <w:rStyle w:val="Hyperlink"/>
            <w:rFonts w:ascii="Arial" w:hAnsi="Arial" w:cs="Arial"/>
          </w:rPr>
          <w:t>http://www.facebook.com/#!/pages/bidok-behinderung-inklusion-dokumentation/206857312685691</w:t>
        </w:r>
      </w:hyperlink>
      <w:r w:rsidRPr="00A220DD">
        <w:rPr>
          <w:rFonts w:ascii="Arial" w:hAnsi="Arial" w:cs="Arial"/>
        </w:rPr>
        <w:t xml:space="preserve"> </w:t>
      </w:r>
    </w:p>
    <w:p w:rsidR="004D0007" w:rsidRDefault="004D0007">
      <w:bookmarkStart w:id="0" w:name="_GoBack"/>
      <w:bookmarkEnd w:id="0"/>
    </w:p>
    <w:sectPr w:rsidR="004D00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1A8"/>
    <w:multiLevelType w:val="hybridMultilevel"/>
    <w:tmpl w:val="1D8E1A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CF"/>
    <w:rsid w:val="003274CF"/>
    <w:rsid w:val="004D0007"/>
    <w:rsid w:val="00A2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0DD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220D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220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0DD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220D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220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imp-72-15-kardorff-arbeitsmarkt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dobusch-organisatione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dok.uibk.ac.at" TargetMode="External"/><Relationship Id="rId4" Type="http://schemas.openxmlformats.org/officeDocument/2006/relationships/settings" Target="settings.xml"/><Relationship Id="rId9" Type="http://schemas.openxmlformats.org/officeDocument/2006/relationships/hyperlink" Target="bidok.uibk.ac.at/library/schuster-inklusion-ma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2017-08-11T16:02:00Z</dcterms:created>
  <dcterms:modified xsi:type="dcterms:W3CDTF">2017-08-11T16:02:00Z</dcterms:modified>
</cp:coreProperties>
</file>