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2" w:rsidRDefault="00DB14C2">
      <w:pPr>
        <w:rPr>
          <w:lang w:val="de-DE"/>
        </w:rPr>
      </w:pPr>
      <w:bookmarkStart w:id="0" w:name="_GoBack"/>
      <w:r>
        <w:rPr>
          <w:lang w:val="de-DE"/>
        </w:rPr>
        <w:t xml:space="preserve">Liebe </w:t>
      </w:r>
      <w:proofErr w:type="spellStart"/>
      <w:r>
        <w:rPr>
          <w:lang w:val="de-DE"/>
        </w:rPr>
        <w:t>bidok</w:t>
      </w:r>
      <w:proofErr w:type="spellEnd"/>
      <w:r>
        <w:rPr>
          <w:lang w:val="de-DE"/>
        </w:rPr>
        <w:t>-User,</w:t>
      </w:r>
    </w:p>
    <w:p w:rsidR="00DB14C2" w:rsidRDefault="00DB14C2">
      <w:pPr>
        <w:rPr>
          <w:lang w:val="de-DE"/>
        </w:rPr>
      </w:pPr>
    </w:p>
    <w:p w:rsidR="00E07D01" w:rsidRDefault="00E07D01" w:rsidP="00E07D01">
      <w:pPr>
        <w:rPr>
          <w:rFonts w:ascii="Tahoma" w:hAnsi="Tahoma" w:cs="Tahoma"/>
        </w:rPr>
      </w:pPr>
      <w:bookmarkStart w:id="1" w:name="OLE_LINK2"/>
      <w:bookmarkStart w:id="2" w:name="OLE_LINK1"/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freuen uns Ihnen die 12. Ausgabe der </w:t>
      </w:r>
      <w:proofErr w:type="spellStart"/>
      <w:r>
        <w:rPr>
          <w:rFonts w:ascii="Tahoma" w:hAnsi="Tahoma" w:cs="Tahoma"/>
          <w:b/>
        </w:rPr>
        <w:t>bidok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works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sym w:font="Symbol" w:char="F02D"/>
      </w:r>
      <w:r>
        <w:rPr>
          <w:rFonts w:ascii="Tahoma" w:hAnsi="Tahoma" w:cs="Tahoma"/>
          <w:b/>
        </w:rPr>
        <w:t xml:space="preserve"> Zeitschrift für berufliche Integration in Tirol</w:t>
      </w:r>
      <w:r>
        <w:rPr>
          <w:rFonts w:ascii="Tahoma" w:hAnsi="Tahoma" w:cs="Tahoma"/>
        </w:rPr>
        <w:t xml:space="preserve"> vorzustellen. Diese Onlinezeitschrift erscheint zweimal jährlich und enthält Beiträge rund um das Thema Beruf und Arbeit ohne Barrieren.</w:t>
      </w:r>
    </w:p>
    <w:p w:rsidR="00E07D01" w:rsidRDefault="00E07D01" w:rsidP="00E07D01">
      <w:pPr>
        <w:pStyle w:val="Default"/>
      </w:pP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aktuelle Ausgabe haben wir das Thema </w:t>
      </w:r>
      <w:r>
        <w:rPr>
          <w:rFonts w:ascii="Tahoma" w:hAnsi="Tahoma" w:cs="Tahoma"/>
          <w:b/>
        </w:rPr>
        <w:t xml:space="preserve">Berufsbildung und Menschen mit Lernschwierigkeiten </w:t>
      </w:r>
      <w:r>
        <w:rPr>
          <w:rFonts w:ascii="Tahoma" w:hAnsi="Tahoma" w:cs="Tahoma"/>
        </w:rPr>
        <w:t>gewählt.</w:t>
      </w:r>
    </w:p>
    <w:p w:rsidR="00E07D01" w:rsidRDefault="00E07D01" w:rsidP="00E07D01">
      <w:pPr>
        <w:rPr>
          <w:rFonts w:ascii="Tahoma" w:hAnsi="Tahoma" w:cs="Tahoma"/>
        </w:rPr>
      </w:pP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</w:t>
      </w:r>
      <w:r>
        <w:rPr>
          <w:rFonts w:ascii="Tahoma" w:hAnsi="Tahoma" w:cs="Tahoma"/>
          <w:b/>
        </w:rPr>
        <w:t>Leitartikel „Berufsbildung - Erwerb beruflicher Handlungskompetenzen“</w:t>
      </w:r>
      <w:r>
        <w:rPr>
          <w:rFonts w:ascii="Tahoma" w:hAnsi="Tahoma" w:cs="Tahoma"/>
        </w:rPr>
        <w:t xml:space="preserve"> berichtet über die aktuelle Situation und geplante Weiterentwicklungen von Möglichkeiten der schulischen Berufsbildung für Menschen mit Lernschwierigkeiten in Tirol. </w:t>
      </w: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 folgenden Beitrag erzählt eine </w:t>
      </w:r>
      <w:r>
        <w:rPr>
          <w:rFonts w:ascii="Tahoma" w:hAnsi="Tahoma" w:cs="Tahoma"/>
          <w:b/>
        </w:rPr>
        <w:t>Studentin</w:t>
      </w:r>
      <w:r>
        <w:rPr>
          <w:rFonts w:ascii="Tahoma" w:hAnsi="Tahoma" w:cs="Tahoma"/>
        </w:rPr>
        <w:t xml:space="preserve"> über ihre Erfahrungen als Frau mit Behinderungen während ihrer Ausbildung zur Integrationspädagogin. Dieser Artikel ist in </w:t>
      </w:r>
      <w:r>
        <w:rPr>
          <w:rFonts w:ascii="Tahoma" w:hAnsi="Tahoma" w:cs="Tahoma"/>
          <w:b/>
        </w:rPr>
        <w:t>Leichter Sprache</w:t>
      </w:r>
      <w:r>
        <w:rPr>
          <w:rFonts w:ascii="Tahoma" w:hAnsi="Tahoma" w:cs="Tahoma"/>
        </w:rPr>
        <w:t xml:space="preserve"> zu lesen. </w:t>
      </w:r>
    </w:p>
    <w:p w:rsidR="00E07D01" w:rsidRDefault="00E07D01" w:rsidP="00E07D01">
      <w:pPr>
        <w:rPr>
          <w:rFonts w:ascii="Tahoma" w:hAnsi="Tahoma" w:cs="Tahoma"/>
        </w:rPr>
      </w:pP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Anschließend stellen </w:t>
      </w:r>
      <w:r>
        <w:rPr>
          <w:rFonts w:ascii="Tahoma" w:hAnsi="Tahoma" w:cs="Tahoma"/>
          <w:b/>
        </w:rPr>
        <w:t>Lehrende der Schulen für Sozialbetreuungsberufe</w:t>
      </w:r>
      <w:r>
        <w:rPr>
          <w:rFonts w:ascii="Tahoma" w:hAnsi="Tahoma" w:cs="Tahoma"/>
        </w:rPr>
        <w:t xml:space="preserve"> in Graz und </w:t>
      </w:r>
      <w:proofErr w:type="spellStart"/>
      <w:r>
        <w:rPr>
          <w:rFonts w:ascii="Tahoma" w:hAnsi="Tahoma" w:cs="Tahoma"/>
        </w:rPr>
        <w:t>Götzis</w:t>
      </w:r>
      <w:proofErr w:type="spellEnd"/>
      <w:r>
        <w:rPr>
          <w:rFonts w:ascii="Tahoma" w:hAnsi="Tahoma" w:cs="Tahoma"/>
        </w:rPr>
        <w:t xml:space="preserve"> die bereits installierten Ausbildungen zur Integrativen Behindertenbegleitung (IBB) vor. Der erste Ausbildungslehrgang in </w:t>
      </w:r>
      <w:proofErr w:type="spellStart"/>
      <w:r>
        <w:rPr>
          <w:rFonts w:ascii="Tahoma" w:hAnsi="Tahoma" w:cs="Tahoma"/>
        </w:rPr>
        <w:t>Götzis</w:t>
      </w:r>
      <w:proofErr w:type="spellEnd"/>
      <w:r>
        <w:rPr>
          <w:rFonts w:ascii="Tahoma" w:hAnsi="Tahoma" w:cs="Tahoma"/>
        </w:rPr>
        <w:t xml:space="preserve"> wurde wissenschaftlich begleitet. Eine Zusammenfassung dieser </w:t>
      </w:r>
      <w:r>
        <w:rPr>
          <w:rFonts w:ascii="Tahoma" w:hAnsi="Tahoma" w:cs="Tahoma"/>
          <w:b/>
        </w:rPr>
        <w:t>Evaluierung</w:t>
      </w:r>
      <w:r>
        <w:rPr>
          <w:rFonts w:ascii="Tahoma" w:hAnsi="Tahoma" w:cs="Tahoma"/>
        </w:rPr>
        <w:t xml:space="preserve"> finden Sie im Beitrag von Petra Flieger. </w:t>
      </w:r>
    </w:p>
    <w:p w:rsidR="00E07D01" w:rsidRDefault="00E07D01" w:rsidP="00E07D01">
      <w:pPr>
        <w:rPr>
          <w:rFonts w:ascii="Tahoma" w:hAnsi="Tahoma" w:cs="Tahoma"/>
        </w:rPr>
      </w:pP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Sie können in der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works</w:t>
      </w:r>
      <w:proofErr w:type="spellEnd"/>
      <w:r>
        <w:rPr>
          <w:rFonts w:ascii="Tahoma" w:hAnsi="Tahoma" w:cs="Tahoma"/>
        </w:rPr>
        <w:t xml:space="preserve"> über weitere Neuigkeiten erfahren, wie z.B. über das Projekt </w:t>
      </w:r>
      <w:r>
        <w:rPr>
          <w:rFonts w:ascii="Tahoma" w:hAnsi="Tahoma" w:cs="Tahoma"/>
          <w:b/>
        </w:rPr>
        <w:t>„Leichte Sprache, Die Fotos“</w:t>
      </w:r>
      <w:r>
        <w:rPr>
          <w:rFonts w:ascii="Tahoma" w:hAnsi="Tahoma" w:cs="Tahoma"/>
        </w:rPr>
        <w:t xml:space="preserve"> von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Kooperationspartner_innen</w:t>
      </w:r>
      <w:proofErr w:type="spellEnd"/>
      <w:r>
        <w:rPr>
          <w:rFonts w:ascii="Tahoma" w:hAnsi="Tahoma" w:cs="Tahoma"/>
        </w:rPr>
        <w:t xml:space="preserve">, die Projektbeschreibung der </w:t>
      </w:r>
      <w:r>
        <w:rPr>
          <w:rFonts w:ascii="Tahoma" w:hAnsi="Tahoma" w:cs="Tahoma"/>
          <w:b/>
        </w:rPr>
        <w:t>bildungsinfo-tirol,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die Bildungsberatungsstelle der </w:t>
      </w:r>
      <w:proofErr w:type="spellStart"/>
      <w:r>
        <w:rPr>
          <w:rFonts w:ascii="Tahoma" w:hAnsi="Tahoma" w:cs="Tahoma"/>
          <w:i/>
        </w:rPr>
        <w:t>amg</w:t>
      </w:r>
      <w:proofErr w:type="spellEnd"/>
      <w:r>
        <w:rPr>
          <w:rFonts w:ascii="Tahoma" w:hAnsi="Tahoma" w:cs="Tahoma"/>
          <w:i/>
        </w:rPr>
        <w:t>-tirol</w:t>
      </w:r>
      <w:r>
        <w:rPr>
          <w:rFonts w:ascii="Tahoma" w:hAnsi="Tahoma" w:cs="Tahoma"/>
        </w:rPr>
        <w:t xml:space="preserve"> lesen, ebenso die aktuelle Pressemeldung des </w:t>
      </w:r>
      <w:proofErr w:type="spellStart"/>
      <w:r>
        <w:rPr>
          <w:rFonts w:ascii="Tahoma" w:hAnsi="Tahoma" w:cs="Tahoma"/>
          <w:b/>
        </w:rPr>
        <w:t>Monitoringausschuss</w:t>
      </w:r>
      <w:proofErr w:type="spellEnd"/>
      <w:r>
        <w:rPr>
          <w:rFonts w:ascii="Tahoma" w:hAnsi="Tahoma" w:cs="Tahoma"/>
          <w:b/>
        </w:rPr>
        <w:t xml:space="preserve"> Tirol</w:t>
      </w:r>
      <w:r>
        <w:rPr>
          <w:rFonts w:ascii="Tahoma" w:hAnsi="Tahoma" w:cs="Tahoma"/>
        </w:rPr>
        <w:t>, sowie Veranstaltungshinweise und Kurzmeldungen.</w:t>
      </w: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>Die Zeitschrift steht auf der Plattform Arbeitswelt Tirol zum Download zur Verfügung und ist unter folgendem Link zu finden:</w:t>
      </w:r>
    </w:p>
    <w:p w:rsidR="00E07D01" w:rsidRDefault="00E07D01" w:rsidP="00E07D01">
      <w:pPr>
        <w:autoSpaceDE w:val="0"/>
        <w:autoSpaceDN w:val="0"/>
        <w:adjustRightInd w:val="0"/>
        <w:rPr>
          <w:rFonts w:ascii="Tahoma" w:hAnsi="Tahoma" w:cs="Tahoma"/>
        </w:rPr>
      </w:pPr>
      <w:hyperlink r:id="rId6" w:history="1">
        <w:r>
          <w:rPr>
            <w:rStyle w:val="Hyperlink"/>
            <w:rFonts w:ascii="Tahoma" w:hAnsi="Tahoma" w:cs="Tahoma"/>
          </w:rPr>
          <w:t>http://bidok.uibk.ac.at/projekte/arbeitswelt_tirol/downloads/bidok-works-12-14.pdf</w:t>
        </w:r>
      </w:hyperlink>
    </w:p>
    <w:p w:rsidR="00E07D01" w:rsidRDefault="00E07D01" w:rsidP="00E07D01">
      <w:pPr>
        <w:rPr>
          <w:rFonts w:ascii="Tahoma" w:hAnsi="Tahoma" w:cs="Tahoma"/>
        </w:rPr>
      </w:pPr>
    </w:p>
    <w:p w:rsidR="00E07D01" w:rsidRDefault="00E07D01" w:rsidP="00E07D01">
      <w:pPr>
        <w:rPr>
          <w:rFonts w:ascii="Tahoma" w:hAnsi="Tahoma" w:cs="Tahoma"/>
        </w:rPr>
      </w:pPr>
    </w:p>
    <w:p w:rsidR="00E07D01" w:rsidRDefault="00E07D01" w:rsidP="00E07D01">
      <w:pPr>
        <w:rPr>
          <w:rFonts w:ascii="Tahoma" w:hAnsi="Tahoma" w:cs="Tahoma"/>
        </w:rPr>
      </w:pPr>
      <w:r>
        <w:rPr>
          <w:rFonts w:ascii="Tahoma" w:hAnsi="Tahoma" w:cs="Tahoma"/>
        </w:rPr>
        <w:t>Wir wünschen Ihnen viel Spaß beim Lesen!</w:t>
      </w:r>
    </w:p>
    <w:p w:rsidR="00E07D01" w:rsidRDefault="00E07D01" w:rsidP="00E07D01">
      <w:pPr>
        <w:rPr>
          <w:rFonts w:ascii="Tahoma" w:hAnsi="Tahoma" w:cs="Tahoma"/>
        </w:rPr>
      </w:pPr>
    </w:p>
    <w:bookmarkEnd w:id="1"/>
    <w:bookmarkEnd w:id="2"/>
    <w:p w:rsidR="002E65B3" w:rsidRPr="00E07D01" w:rsidRDefault="002E65B3"/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Mit freundlichen Grüßen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Katharina Angerer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für das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Team</w:t>
      </w:r>
    </w:p>
    <w:p w:rsidR="002E65B3" w:rsidRPr="002E65B3" w:rsidRDefault="002E65B3" w:rsidP="002E65B3">
      <w:pPr>
        <w:rPr>
          <w:lang w:val="de-DE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Projekt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- </w:t>
      </w:r>
      <w:hyperlink r:id="rId7" w:history="1">
        <w:r w:rsidR="00E537D2" w:rsidRPr="00F944E3">
          <w:rPr>
            <w:rStyle w:val="Hyperlink"/>
            <w:lang w:val="de-DE"/>
          </w:rPr>
          <w:t>http://bidok.uibk.ac.at</w:t>
        </w:r>
      </w:hyperlink>
      <w:r w:rsidR="00E537D2">
        <w:rPr>
          <w:lang w:val="de-DE"/>
        </w:rPr>
        <w:t xml:space="preserve"> 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Inst</w:t>
      </w:r>
      <w:proofErr w:type="spellEnd"/>
      <w:r w:rsidRPr="002E65B3">
        <w:rPr>
          <w:lang w:val="de-DE"/>
        </w:rPr>
        <w:t>. f. Erziehungswissenschaft der Universität Innsbruck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Liebeneggstr</w:t>
      </w:r>
      <w:proofErr w:type="spellEnd"/>
      <w:r w:rsidRPr="002E65B3">
        <w:rPr>
          <w:lang w:val="de-DE"/>
        </w:rPr>
        <w:t>. 8, A-6020 Innsbruck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Tel.: 0512/507 40 38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--------------------------------------------------------------------------</w:t>
      </w:r>
    </w:p>
    <w:p w:rsidR="002E65B3" w:rsidRPr="00E537D2" w:rsidRDefault="002E65B3" w:rsidP="002E65B3">
      <w:proofErr w:type="spellStart"/>
      <w:r w:rsidRPr="00E537D2">
        <w:t>bidok</w:t>
      </w:r>
      <w:proofErr w:type="spellEnd"/>
      <w:r w:rsidRPr="00E537D2">
        <w:t xml:space="preserve"> auf Facebook: </w:t>
      </w:r>
      <w:hyperlink r:id="rId8" w:anchor="!/pages/bidok-behinderung-inklusion-dokumentation/206857312685691" w:history="1">
        <w:r w:rsidR="00E537D2" w:rsidRPr="00E537D2">
          <w:rPr>
            <w:rStyle w:val="Hyperlink"/>
          </w:rPr>
          <w:t>http://www.facebook.com/#!/pages/bidok-behinderung-inklusion-dokumentation/206857312685691</w:t>
        </w:r>
      </w:hyperlink>
      <w:r w:rsidR="00E537D2" w:rsidRPr="00E537D2">
        <w:t xml:space="preserve"> </w:t>
      </w:r>
    </w:p>
    <w:bookmarkEnd w:id="0"/>
    <w:p w:rsidR="002E65B3" w:rsidRPr="00E537D2" w:rsidRDefault="002E65B3"/>
    <w:sectPr w:rsidR="002E65B3" w:rsidRPr="00E53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A9"/>
    <w:multiLevelType w:val="hybridMultilevel"/>
    <w:tmpl w:val="3E2A2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C72"/>
    <w:multiLevelType w:val="hybridMultilevel"/>
    <w:tmpl w:val="69FEB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2"/>
    <w:rsid w:val="000F40B3"/>
    <w:rsid w:val="001F20B5"/>
    <w:rsid w:val="002E65B3"/>
    <w:rsid w:val="00307B9C"/>
    <w:rsid w:val="0072244F"/>
    <w:rsid w:val="00722B82"/>
    <w:rsid w:val="00913022"/>
    <w:rsid w:val="00933ADB"/>
    <w:rsid w:val="00943860"/>
    <w:rsid w:val="00987C61"/>
    <w:rsid w:val="00BE3317"/>
    <w:rsid w:val="00DB14C2"/>
    <w:rsid w:val="00E07D01"/>
    <w:rsid w:val="00E537D2"/>
    <w:rsid w:val="00E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  <w:style w:type="paragraph" w:customStyle="1" w:styleId="Default">
    <w:name w:val="Default"/>
    <w:rsid w:val="00E07D01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  <w:style w:type="paragraph" w:customStyle="1" w:styleId="Default">
    <w:name w:val="Default"/>
    <w:rsid w:val="00E07D01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projekte/arbeitswelt_tirol/downloads/bidok-works-12-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13</cp:revision>
  <dcterms:created xsi:type="dcterms:W3CDTF">2014-11-06T10:36:00Z</dcterms:created>
  <dcterms:modified xsi:type="dcterms:W3CDTF">2014-12-12T10:48:00Z</dcterms:modified>
</cp:coreProperties>
</file>