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F1C4E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Wir 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9647B3" w:rsidRDefault="009647B3" w:rsidP="00474744">
      <w:pPr>
        <w:rPr>
          <w:rFonts w:ascii="Tahoma" w:hAnsi="Tahoma" w:cs="Tahoma"/>
        </w:rPr>
      </w:pPr>
    </w:p>
    <w:p w:rsidR="000D58E9" w:rsidRDefault="000D58E9" w:rsidP="00474744">
      <w:pPr>
        <w:rPr>
          <w:rFonts w:ascii="Tahoma" w:hAnsi="Tahoma" w:cs="Tahoma"/>
        </w:rPr>
      </w:pPr>
      <w:r>
        <w:rPr>
          <w:rFonts w:ascii="Tahoma" w:hAnsi="Tahoma" w:cs="Tahoma"/>
        </w:rPr>
        <w:t>* Rudolf Forster: Wem nützt die Sonderschule?</w:t>
      </w:r>
    </w:p>
    <w:p w:rsidR="000D58E9" w:rsidRDefault="004B0E87" w:rsidP="00474744">
      <w:pPr>
        <w:rPr>
          <w:rFonts w:ascii="Tahoma" w:hAnsi="Tahoma" w:cs="Tahoma"/>
        </w:rPr>
      </w:pPr>
      <w:hyperlink r:id="rId6" w:history="1">
        <w:r w:rsidRPr="00415991">
          <w:rPr>
            <w:rStyle w:val="Hyperlink"/>
            <w:rFonts w:ascii="Tahoma" w:hAnsi="Tahoma" w:cs="Tahoma"/>
          </w:rPr>
          <w:t>http://bidok.uibk.ac.at/library/forster-sonderschule.html</w:t>
        </w:r>
      </w:hyperlink>
    </w:p>
    <w:p w:rsidR="000D58E9" w:rsidRDefault="000D58E9" w:rsidP="00474744">
      <w:pPr>
        <w:rPr>
          <w:rFonts w:ascii="Tahoma" w:hAnsi="Tahoma" w:cs="Tahoma"/>
        </w:rPr>
      </w:pPr>
    </w:p>
    <w:p w:rsidR="000D58E9" w:rsidRDefault="000D58E9" w:rsidP="004747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proofErr w:type="spellStart"/>
      <w:r>
        <w:rPr>
          <w:rFonts w:ascii="Tahoma" w:hAnsi="Tahoma" w:cs="Tahoma"/>
        </w:rPr>
        <w:t>Jonna</w:t>
      </w:r>
      <w:proofErr w:type="spellEnd"/>
      <w:r>
        <w:rPr>
          <w:rFonts w:ascii="Tahoma" w:hAnsi="Tahoma" w:cs="Tahoma"/>
        </w:rPr>
        <w:t xml:space="preserve"> M. </w:t>
      </w:r>
      <w:proofErr w:type="spellStart"/>
      <w:r>
        <w:rPr>
          <w:rFonts w:ascii="Tahoma" w:hAnsi="Tahoma" w:cs="Tahoma"/>
        </w:rPr>
        <w:t>Blanck</w:t>
      </w:r>
      <w:proofErr w:type="spellEnd"/>
      <w:r>
        <w:rPr>
          <w:rFonts w:ascii="Tahoma" w:hAnsi="Tahoma" w:cs="Tahoma"/>
        </w:rPr>
        <w:t>: Organisationsformen schulischer Integration und Inklusion</w:t>
      </w:r>
    </w:p>
    <w:p w:rsidR="000D58E9" w:rsidRDefault="004B0E87" w:rsidP="00474744">
      <w:pPr>
        <w:rPr>
          <w:rFonts w:ascii="Tahoma" w:hAnsi="Tahoma" w:cs="Tahoma"/>
        </w:rPr>
      </w:pPr>
      <w:hyperlink r:id="rId7" w:history="1">
        <w:r w:rsidRPr="00415991">
          <w:rPr>
            <w:rStyle w:val="Hyperlink"/>
            <w:rFonts w:ascii="Tahoma" w:hAnsi="Tahoma" w:cs="Tahoma"/>
          </w:rPr>
          <w:t>http://bidok.uibk.ac.at/library/blanck-integration.html</w:t>
        </w:r>
      </w:hyperlink>
    </w:p>
    <w:p w:rsidR="000D58E9" w:rsidRDefault="000D58E9" w:rsidP="00474744">
      <w:pPr>
        <w:rPr>
          <w:rFonts w:ascii="Tahoma" w:hAnsi="Tahoma" w:cs="Tahoma"/>
        </w:rPr>
      </w:pPr>
    </w:p>
    <w:p w:rsidR="004B0E87" w:rsidRDefault="004B0E87" w:rsidP="00474744">
      <w:pPr>
        <w:rPr>
          <w:rFonts w:ascii="Tahoma" w:hAnsi="Tahoma" w:cs="Tahoma"/>
        </w:rPr>
      </w:pPr>
    </w:p>
    <w:p w:rsidR="003B60FC" w:rsidRDefault="003B60FC" w:rsidP="003B60FC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</w:t>
      </w:r>
      <w:r w:rsidR="000D58E9">
        <w:rPr>
          <w:rFonts w:ascii="Tahoma" w:hAnsi="Tahoma" w:cs="Tahoma"/>
        </w:rPr>
        <w:t>der Zeitschrift für Inklusion 02</w:t>
      </w:r>
      <w:r>
        <w:rPr>
          <w:rFonts w:ascii="Tahoma" w:hAnsi="Tahoma" w:cs="Tahoma"/>
        </w:rPr>
        <w:t>/1</w:t>
      </w:r>
      <w:r w:rsidR="000D58E9">
        <w:rPr>
          <w:rFonts w:ascii="Tahoma" w:hAnsi="Tahoma" w:cs="Tahoma"/>
        </w:rPr>
        <w:t>1</w:t>
      </w:r>
      <w:r>
        <w:rPr>
          <w:rFonts w:ascii="Tahoma" w:hAnsi="Tahoma" w:cs="Tahoma"/>
        </w:rPr>
        <w:t>:</w:t>
      </w:r>
    </w:p>
    <w:p w:rsidR="003B60FC" w:rsidRDefault="003B60FC" w:rsidP="00F550AF">
      <w:pPr>
        <w:rPr>
          <w:rFonts w:ascii="Tahoma" w:hAnsi="Tahoma" w:cs="Tahoma"/>
        </w:rPr>
      </w:pPr>
    </w:p>
    <w:p w:rsidR="003B60FC" w:rsidRDefault="003B60FC" w:rsidP="000D58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0D58E9">
        <w:rPr>
          <w:rFonts w:ascii="Tahoma" w:hAnsi="Tahoma" w:cs="Tahoma"/>
        </w:rPr>
        <w:t xml:space="preserve">Ewald </w:t>
      </w:r>
      <w:proofErr w:type="spellStart"/>
      <w:r w:rsidR="000D58E9">
        <w:rPr>
          <w:rFonts w:ascii="Tahoma" w:hAnsi="Tahoma" w:cs="Tahoma"/>
        </w:rPr>
        <w:t>Feyerer</w:t>
      </w:r>
      <w:proofErr w:type="spellEnd"/>
      <w:r w:rsidR="000D58E9">
        <w:rPr>
          <w:rFonts w:ascii="Tahoma" w:hAnsi="Tahoma" w:cs="Tahoma"/>
        </w:rPr>
        <w:t>: Offene Fragen und Dilemmata bei der Umsetzung der UN-Konvention</w:t>
      </w:r>
    </w:p>
    <w:p w:rsidR="000D58E9" w:rsidRDefault="004B0E87" w:rsidP="000D58E9">
      <w:pPr>
        <w:rPr>
          <w:rFonts w:ascii="Tahoma" w:hAnsi="Tahoma" w:cs="Tahoma"/>
        </w:rPr>
      </w:pPr>
      <w:hyperlink r:id="rId8" w:history="1">
        <w:r w:rsidRPr="00415991">
          <w:rPr>
            <w:rStyle w:val="Hyperlink"/>
            <w:rFonts w:ascii="Tahoma" w:hAnsi="Tahoma" w:cs="Tahoma"/>
          </w:rPr>
          <w:t>http://bidok.uibk.ac.at/library/inkl-02-11-feyerer-fragen.html</w:t>
        </w:r>
      </w:hyperlink>
    </w:p>
    <w:p w:rsidR="004B0E87" w:rsidRDefault="004B0E87" w:rsidP="000D58E9">
      <w:pPr>
        <w:rPr>
          <w:rFonts w:ascii="Tahoma" w:hAnsi="Tahoma" w:cs="Tahoma"/>
        </w:rPr>
      </w:pPr>
    </w:p>
    <w:p w:rsidR="000D58E9" w:rsidRDefault="000D58E9" w:rsidP="000D58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Rainer </w:t>
      </w:r>
      <w:proofErr w:type="spellStart"/>
      <w:r>
        <w:rPr>
          <w:rFonts w:ascii="Tahoma" w:hAnsi="Tahoma" w:cs="Tahoma"/>
        </w:rPr>
        <w:t>Grubich</w:t>
      </w:r>
      <w:proofErr w:type="spellEnd"/>
      <w:r>
        <w:rPr>
          <w:rFonts w:ascii="Tahoma" w:hAnsi="Tahoma" w:cs="Tahoma"/>
        </w:rPr>
        <w:t>: Zur schulischen Situation von Kindern und Jugendlichen mit sonderpädagogischem Förderbedarf (SPF) in Österreich</w:t>
      </w:r>
      <w:bookmarkStart w:id="0" w:name="_GoBack"/>
      <w:bookmarkEnd w:id="0"/>
    </w:p>
    <w:p w:rsidR="00132EEE" w:rsidRDefault="004B0E87" w:rsidP="00F550AF">
      <w:pPr>
        <w:rPr>
          <w:rFonts w:ascii="Tahoma" w:hAnsi="Tahoma" w:cs="Tahoma"/>
        </w:rPr>
      </w:pPr>
      <w:hyperlink r:id="rId9" w:history="1">
        <w:r w:rsidRPr="00415991">
          <w:rPr>
            <w:rStyle w:val="Hyperlink"/>
            <w:rFonts w:ascii="Tahoma" w:hAnsi="Tahoma" w:cs="Tahoma"/>
          </w:rPr>
          <w:t>http://bidok.uibk.ac.at/library/inkl-02-11-grubich-situation.html</w:t>
        </w:r>
      </w:hyperlink>
    </w:p>
    <w:p w:rsidR="004B0E87" w:rsidRDefault="004B0E87" w:rsidP="00F550AF">
      <w:pPr>
        <w:rPr>
          <w:rFonts w:ascii="Tahoma" w:hAnsi="Tahoma" w:cs="Tahoma"/>
        </w:rPr>
      </w:pPr>
    </w:p>
    <w:p w:rsidR="004B0E87" w:rsidRDefault="004B0E87" w:rsidP="00F550AF">
      <w:pPr>
        <w:rPr>
          <w:rFonts w:ascii="Tahoma" w:hAnsi="Tahoma" w:cs="Tahoma"/>
        </w:rPr>
      </w:pPr>
    </w:p>
    <w:p w:rsidR="004B0E87" w:rsidRDefault="004B0E87" w:rsidP="004B0E87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</w:t>
      </w:r>
      <w:r>
        <w:rPr>
          <w:rFonts w:ascii="Tahoma" w:hAnsi="Tahoma" w:cs="Tahoma"/>
        </w:rPr>
        <w:t>der Zeitschrift für Inklusion 03</w:t>
      </w:r>
      <w:r>
        <w:rPr>
          <w:rFonts w:ascii="Tahoma" w:hAnsi="Tahoma" w:cs="Tahoma"/>
        </w:rPr>
        <w:t>/1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>:</w:t>
      </w:r>
    </w:p>
    <w:p w:rsidR="004B0E87" w:rsidRDefault="004B0E87" w:rsidP="00F550AF">
      <w:pPr>
        <w:rPr>
          <w:rFonts w:ascii="Tahoma" w:hAnsi="Tahoma" w:cs="Tahoma"/>
        </w:rPr>
      </w:pPr>
    </w:p>
    <w:p w:rsidR="004B0E87" w:rsidRDefault="004B0E87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Kirsten </w:t>
      </w:r>
      <w:proofErr w:type="spellStart"/>
      <w:r>
        <w:rPr>
          <w:rFonts w:ascii="Tahoma" w:hAnsi="Tahoma" w:cs="Tahoma"/>
        </w:rPr>
        <w:t>Puhr</w:t>
      </w:r>
      <w:proofErr w:type="spellEnd"/>
      <w:r>
        <w:rPr>
          <w:rFonts w:ascii="Tahoma" w:hAnsi="Tahoma" w:cs="Tahoma"/>
        </w:rPr>
        <w:t>: Erwerbsarbeit mit Behinderungen</w:t>
      </w:r>
    </w:p>
    <w:p w:rsidR="004B0E87" w:rsidRDefault="004B0E87" w:rsidP="00F550AF">
      <w:pPr>
        <w:rPr>
          <w:rFonts w:ascii="Tahoma" w:hAnsi="Tahoma" w:cs="Tahoma"/>
        </w:rPr>
      </w:pPr>
      <w:hyperlink r:id="rId10" w:history="1">
        <w:r w:rsidRPr="00415991">
          <w:rPr>
            <w:rStyle w:val="Hyperlink"/>
            <w:rFonts w:ascii="Tahoma" w:hAnsi="Tahoma" w:cs="Tahoma"/>
          </w:rPr>
          <w:t>http://bidok.uibk.ac.at/library/inkl-03-13puhr-erwerbsarbeit.html</w:t>
        </w:r>
      </w:hyperlink>
    </w:p>
    <w:p w:rsidR="00AA5537" w:rsidRDefault="00AA5537" w:rsidP="00F550AF">
      <w:pPr>
        <w:rPr>
          <w:rFonts w:ascii="Tahoma" w:hAnsi="Tahoma" w:cs="Tahoma"/>
        </w:rPr>
      </w:pPr>
    </w:p>
    <w:p w:rsidR="004B0E87" w:rsidRDefault="004B0E87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>* Maria Osterkorn: Nachschulische Situation von Menschen mit Autismus in Oberösterreich im Lichte von Inklusion</w:t>
      </w:r>
    </w:p>
    <w:p w:rsidR="004B0E87" w:rsidRDefault="004B0E87" w:rsidP="00F550AF">
      <w:pPr>
        <w:rPr>
          <w:rFonts w:ascii="Tahoma" w:hAnsi="Tahoma" w:cs="Tahoma"/>
        </w:rPr>
      </w:pPr>
      <w:hyperlink r:id="rId11" w:history="1">
        <w:r w:rsidRPr="00415991">
          <w:rPr>
            <w:rStyle w:val="Hyperlink"/>
            <w:rFonts w:ascii="Tahoma" w:hAnsi="Tahoma" w:cs="Tahoma"/>
          </w:rPr>
          <w:t>http://bidok.uibk.ac.at/library/inkl-03-13-osterkorn-autismus.html</w:t>
        </w:r>
      </w:hyperlink>
    </w:p>
    <w:p w:rsidR="004B0E87" w:rsidRDefault="004B0E87" w:rsidP="00F550AF">
      <w:pPr>
        <w:rPr>
          <w:rFonts w:ascii="Tahoma" w:hAnsi="Tahoma" w:cs="Tahoma"/>
        </w:rPr>
      </w:pPr>
    </w:p>
    <w:p w:rsidR="00CE2F3A" w:rsidRDefault="00CE2F3A" w:rsidP="007F2E43">
      <w:pPr>
        <w:rPr>
          <w:rFonts w:ascii="Tahoma" w:hAnsi="Tahoma" w:cs="Tahoma"/>
        </w:rPr>
      </w:pPr>
    </w:p>
    <w:p w:rsidR="004B0E87" w:rsidRPr="004B0E87" w:rsidRDefault="004B0E87" w:rsidP="007F2E43">
      <w:pPr>
        <w:rPr>
          <w:rFonts w:ascii="Tahoma" w:hAnsi="Tahoma" w:cs="Tahoma"/>
          <w:b/>
        </w:rPr>
      </w:pPr>
      <w:r w:rsidRPr="004B0E87">
        <w:rPr>
          <w:rFonts w:ascii="Tahoma" w:hAnsi="Tahoma" w:cs="Tahoma"/>
          <w:b/>
        </w:rPr>
        <w:t>Veranstaltungstipps:</w:t>
      </w:r>
    </w:p>
    <w:p w:rsidR="004B0E87" w:rsidRDefault="004B0E87" w:rsidP="007F2E43">
      <w:pPr>
        <w:rPr>
          <w:rFonts w:ascii="Tahoma" w:hAnsi="Tahoma" w:cs="Tahoma"/>
        </w:rPr>
      </w:pPr>
    </w:p>
    <w:p w:rsidR="004B0E87" w:rsidRDefault="004B0E87" w:rsidP="004B0E87">
      <w:pPr>
        <w:pStyle w:val="Listenabsatz"/>
        <w:numPr>
          <w:ilvl w:val="0"/>
          <w:numId w:val="34"/>
        </w:numPr>
        <w:rPr>
          <w:rFonts w:ascii="Tahoma" w:hAnsi="Tahoma" w:cs="Tahoma"/>
        </w:rPr>
      </w:pPr>
      <w:r w:rsidRPr="004B0E87">
        <w:rPr>
          <w:rFonts w:ascii="Tahoma" w:hAnsi="Tahoma" w:cs="Tahoma"/>
        </w:rPr>
        <w:t>Nachhaltige politische Partizipation</w:t>
      </w:r>
      <w:r w:rsidRPr="004B0E87">
        <w:rPr>
          <w:rFonts w:ascii="Tahoma" w:hAnsi="Tahoma" w:cs="Tahoma"/>
        </w:rPr>
        <w:t xml:space="preserve">. </w:t>
      </w:r>
      <w:r w:rsidRPr="004B0E87">
        <w:rPr>
          <w:rFonts w:ascii="Tahoma" w:hAnsi="Tahoma" w:cs="Tahoma"/>
        </w:rPr>
        <w:t>Politische Realität oder Rhetorik in Bezug auf Menschen mit Behinderungen?</w:t>
      </w:r>
      <w:r>
        <w:rPr>
          <w:rFonts w:ascii="Tahoma" w:hAnsi="Tahoma" w:cs="Tahoma"/>
        </w:rPr>
        <w:t xml:space="preserve"> – Vortrag und Diskussion mit DDr.in Ursula Naue am 27. April 2015 in Innsbruck. Infos unter: </w:t>
      </w:r>
      <w:hyperlink r:id="rId12" w:history="1">
        <w:r w:rsidRPr="00415991">
          <w:rPr>
            <w:rStyle w:val="Hyperlink"/>
            <w:rFonts w:ascii="Tahoma" w:hAnsi="Tahoma" w:cs="Tahoma"/>
          </w:rPr>
          <w:t>http://www.uibk.ac.at/wuv/programm/ss15/nachhaltige_politische_partizipation.html</w:t>
        </w:r>
      </w:hyperlink>
    </w:p>
    <w:p w:rsidR="004B0E87" w:rsidRDefault="004B0E87" w:rsidP="004B0E87">
      <w:pPr>
        <w:pStyle w:val="Listenabsatz"/>
        <w:numPr>
          <w:ilvl w:val="0"/>
          <w:numId w:val="34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Disability</w:t>
      </w:r>
      <w:proofErr w:type="spellEnd"/>
      <w:r>
        <w:rPr>
          <w:rFonts w:ascii="Tahoma" w:hAnsi="Tahoma" w:cs="Tahoma"/>
        </w:rPr>
        <w:t xml:space="preserve"> Studies: Offene Ringlehrveranstaltung an der Universität Salzburg (8./9. Mai 2015) und der Universität Linz (29./30. Mai 2015). Infos unter: </w:t>
      </w:r>
      <w:hyperlink r:id="rId13" w:history="1">
        <w:r w:rsidRPr="00415991">
          <w:rPr>
            <w:rStyle w:val="Hyperlink"/>
            <w:rFonts w:ascii="Tahoma" w:hAnsi="Tahoma" w:cs="Tahoma"/>
          </w:rPr>
          <w:t>http://www.jku.at/gespol/content/e83045/e263012</w:t>
        </w:r>
      </w:hyperlink>
    </w:p>
    <w:p w:rsidR="004B0E87" w:rsidRPr="004B0E87" w:rsidRDefault="004B0E87" w:rsidP="004B0E87">
      <w:pPr>
        <w:rPr>
          <w:rFonts w:ascii="Tahoma" w:hAnsi="Tahoma" w:cs="Tahoma"/>
        </w:rPr>
      </w:pPr>
    </w:p>
    <w:p w:rsidR="004B0E87" w:rsidRPr="00AF1C4E" w:rsidRDefault="004B0E87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lastRenderedPageBreak/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4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5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F17522" w:rsidRPr="008C35E6" w:rsidRDefault="00F17522">
      <w:pPr>
        <w:rPr>
          <w:lang w:val="en-GB"/>
        </w:rPr>
      </w:pPr>
    </w:p>
    <w:p w:rsidR="00612159" w:rsidRPr="008C35E6" w:rsidRDefault="00612159">
      <w:pPr>
        <w:rPr>
          <w:lang w:val="en-GB"/>
        </w:rPr>
      </w:pPr>
    </w:p>
    <w:sectPr w:rsidR="00612159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inkl-02-11-feyerer-fragen.html" TargetMode="External"/><Relationship Id="rId13" Type="http://schemas.openxmlformats.org/officeDocument/2006/relationships/hyperlink" Target="http://www.jku.at/gespol/content/e83045/e263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blanck-integration.html" TargetMode="External"/><Relationship Id="rId12" Type="http://schemas.openxmlformats.org/officeDocument/2006/relationships/hyperlink" Target="http://www.uibk.ac.at/wuv/programm/ss15/nachhaltige_politische_partizipa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forster-sonderschule.html" TargetMode="External"/><Relationship Id="rId11" Type="http://schemas.openxmlformats.org/officeDocument/2006/relationships/hyperlink" Target="http://bidok.uibk.ac.at/library/inkl-03-13-osterkorn-autism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" TargetMode="External"/><Relationship Id="rId10" Type="http://schemas.openxmlformats.org/officeDocument/2006/relationships/hyperlink" Target="http://bidok.uibk.ac.at/library/inkl-03-13puhr-erwerbsarbe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inkl-02-11-grubich-situation.html" TargetMode="External"/><Relationship Id="rId14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2820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16</cp:revision>
  <dcterms:created xsi:type="dcterms:W3CDTF">2015-02-09T10:59:00Z</dcterms:created>
  <dcterms:modified xsi:type="dcterms:W3CDTF">2015-04-14T10:17:00Z</dcterms:modified>
</cp:coreProperties>
</file>