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F1C4E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Wir 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  <w:bookmarkStart w:id="0" w:name="_GoBack"/>
      <w:bookmarkEnd w:id="0"/>
    </w:p>
    <w:p w:rsidR="009647B3" w:rsidRDefault="009647B3" w:rsidP="00474744">
      <w:pPr>
        <w:rPr>
          <w:rFonts w:ascii="Tahoma" w:hAnsi="Tahoma" w:cs="Tahoma"/>
        </w:rPr>
      </w:pPr>
    </w:p>
    <w:p w:rsidR="003B60FC" w:rsidRDefault="003B60FC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>* Marion Michel</w:t>
      </w:r>
      <w:r w:rsidR="00132EEE">
        <w:rPr>
          <w:rFonts w:ascii="Tahoma" w:hAnsi="Tahoma" w:cs="Tahoma"/>
        </w:rPr>
        <w:t xml:space="preserve">, Sabine </w:t>
      </w:r>
      <w:proofErr w:type="spellStart"/>
      <w:r w:rsidR="00132EEE">
        <w:rPr>
          <w:rFonts w:ascii="Tahoma" w:hAnsi="Tahoma" w:cs="Tahoma"/>
        </w:rPr>
        <w:t>Wienholz</w:t>
      </w:r>
      <w:proofErr w:type="spellEnd"/>
      <w:r w:rsidR="00132EEE">
        <w:rPr>
          <w:rFonts w:ascii="Tahoma" w:hAnsi="Tahoma" w:cs="Tahoma"/>
        </w:rPr>
        <w:t xml:space="preserve">: </w:t>
      </w:r>
      <w:r w:rsidR="00132EEE" w:rsidRPr="00132EEE">
        <w:rPr>
          <w:rFonts w:ascii="Tahoma" w:hAnsi="Tahoma" w:cs="Tahoma"/>
        </w:rPr>
        <w:t>Die medizinische und soziale Betreuung behinderter Mütter im Freistaat Sachsen</w:t>
      </w:r>
    </w:p>
    <w:p w:rsidR="003B60FC" w:rsidRDefault="00F17522" w:rsidP="00F550AF">
      <w:pPr>
        <w:rPr>
          <w:rFonts w:ascii="Tahoma" w:hAnsi="Tahoma" w:cs="Tahoma"/>
        </w:rPr>
      </w:pPr>
      <w:hyperlink r:id="rId6" w:history="1">
        <w:r w:rsidR="00132EEE" w:rsidRPr="003475B5">
          <w:rPr>
            <w:rStyle w:val="Hyperlink"/>
            <w:rFonts w:ascii="Tahoma" w:hAnsi="Tahoma" w:cs="Tahoma"/>
          </w:rPr>
          <w:t>http://bidok.uibk.ac.at/library/michel-sachsen.html</w:t>
        </w:r>
      </w:hyperlink>
    </w:p>
    <w:p w:rsidR="00132EEE" w:rsidRDefault="00132EEE" w:rsidP="00F550AF">
      <w:pPr>
        <w:rPr>
          <w:rFonts w:ascii="Tahoma" w:hAnsi="Tahoma" w:cs="Tahoma"/>
        </w:rPr>
      </w:pPr>
    </w:p>
    <w:p w:rsidR="003B60FC" w:rsidRDefault="003B60FC" w:rsidP="003B60FC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für Inklusion 03/13:</w:t>
      </w:r>
    </w:p>
    <w:p w:rsidR="003B60FC" w:rsidRDefault="003B60FC" w:rsidP="00F550AF">
      <w:pPr>
        <w:rPr>
          <w:rFonts w:ascii="Tahoma" w:hAnsi="Tahoma" w:cs="Tahoma"/>
        </w:rPr>
      </w:pPr>
    </w:p>
    <w:p w:rsidR="003B60FC" w:rsidRDefault="003B60FC" w:rsidP="00F550AF">
      <w:pPr>
        <w:rPr>
          <w:rFonts w:ascii="Tahoma" w:hAnsi="Tahoma" w:cs="Tahoma"/>
        </w:rPr>
      </w:pPr>
    </w:p>
    <w:p w:rsidR="00AA5537" w:rsidRDefault="003B60FC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Stefan </w:t>
      </w:r>
      <w:proofErr w:type="spellStart"/>
      <w:r>
        <w:rPr>
          <w:rFonts w:ascii="Tahoma" w:hAnsi="Tahoma" w:cs="Tahoma"/>
        </w:rPr>
        <w:t>Doose</w:t>
      </w:r>
      <w:proofErr w:type="spellEnd"/>
      <w:r w:rsidR="00132EEE">
        <w:rPr>
          <w:rFonts w:ascii="Tahoma" w:hAnsi="Tahoma" w:cs="Tahoma"/>
        </w:rPr>
        <w:t>: Berufliche Integration auf lange Sicht? Stand und Perspektiven der beruflichen Integration von Menschen mit Lernschwierigkeiten</w:t>
      </w:r>
    </w:p>
    <w:p w:rsidR="00132EEE" w:rsidRDefault="00F17522" w:rsidP="00F550AF">
      <w:pPr>
        <w:rPr>
          <w:rFonts w:ascii="Tahoma" w:hAnsi="Tahoma" w:cs="Tahoma"/>
        </w:rPr>
      </w:pPr>
      <w:hyperlink r:id="rId7" w:history="1">
        <w:r w:rsidR="00132EEE" w:rsidRPr="003475B5">
          <w:rPr>
            <w:rStyle w:val="Hyperlink"/>
            <w:rFonts w:ascii="Tahoma" w:hAnsi="Tahoma" w:cs="Tahoma"/>
          </w:rPr>
          <w:t>http://bidok.uibk.ac.at/library/inkl-03-13-doose-integration.html</w:t>
        </w:r>
      </w:hyperlink>
    </w:p>
    <w:p w:rsidR="003B60FC" w:rsidRDefault="003B60FC" w:rsidP="00F550AF">
      <w:pPr>
        <w:rPr>
          <w:rFonts w:ascii="Tahoma" w:hAnsi="Tahoma" w:cs="Tahoma"/>
        </w:rPr>
      </w:pPr>
    </w:p>
    <w:p w:rsidR="003B60FC" w:rsidRDefault="003B60FC" w:rsidP="00F550AF">
      <w:pPr>
        <w:rPr>
          <w:rFonts w:ascii="Tahoma" w:hAnsi="Tahoma" w:cs="Tahoma"/>
        </w:rPr>
      </w:pPr>
    </w:p>
    <w:p w:rsidR="003B60FC" w:rsidRDefault="003B60FC" w:rsidP="003B60FC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</w:t>
      </w:r>
      <w:proofErr w:type="spellStart"/>
      <w:r>
        <w:rPr>
          <w:rFonts w:ascii="Tahoma" w:hAnsi="Tahoma" w:cs="Tahoma"/>
        </w:rPr>
        <w:t>Behinderte</w:t>
      </w:r>
      <w:proofErr w:type="spellEnd"/>
      <w:r>
        <w:rPr>
          <w:rFonts w:ascii="Tahoma" w:hAnsi="Tahoma" w:cs="Tahoma"/>
        </w:rPr>
        <w:t xml:space="preserve"> Menschen:</w:t>
      </w:r>
    </w:p>
    <w:p w:rsidR="003B60FC" w:rsidRDefault="003B60FC" w:rsidP="00F550AF">
      <w:pPr>
        <w:rPr>
          <w:rFonts w:ascii="Tahoma" w:hAnsi="Tahoma" w:cs="Tahoma"/>
        </w:rPr>
      </w:pPr>
    </w:p>
    <w:p w:rsidR="003B60FC" w:rsidRDefault="003B60FC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>* Ernst Berger</w:t>
      </w:r>
      <w:r w:rsidR="00132EEE">
        <w:rPr>
          <w:rFonts w:ascii="Tahoma" w:hAnsi="Tahoma" w:cs="Tahoma"/>
        </w:rPr>
        <w:t>: Kann die Medizin einen Beitrag zur schulischen Inklusion leisten?</w:t>
      </w:r>
    </w:p>
    <w:p w:rsidR="00132EEE" w:rsidRDefault="00F17522" w:rsidP="00F550AF">
      <w:pPr>
        <w:rPr>
          <w:rFonts w:ascii="Tahoma" w:hAnsi="Tahoma" w:cs="Tahoma"/>
        </w:rPr>
      </w:pPr>
      <w:hyperlink r:id="rId8" w:history="1">
        <w:r w:rsidR="00132EEE" w:rsidRPr="003475B5">
          <w:rPr>
            <w:rStyle w:val="Hyperlink"/>
            <w:rFonts w:ascii="Tahoma" w:hAnsi="Tahoma" w:cs="Tahoma"/>
          </w:rPr>
          <w:t>http://bidok.uibk.ac.at/library/beh-6-09-berger-</w:t>
        </w:r>
        <w:r w:rsidR="00132EEE" w:rsidRPr="003475B5">
          <w:rPr>
            <w:rStyle w:val="Hyperlink"/>
            <w:rFonts w:ascii="Tahoma" w:hAnsi="Tahoma" w:cs="Tahoma"/>
          </w:rPr>
          <w:t>m</w:t>
        </w:r>
        <w:r w:rsidR="00132EEE" w:rsidRPr="003475B5">
          <w:rPr>
            <w:rStyle w:val="Hyperlink"/>
            <w:rFonts w:ascii="Tahoma" w:hAnsi="Tahoma" w:cs="Tahoma"/>
          </w:rPr>
          <w:t>edizin.html</w:t>
        </w:r>
      </w:hyperlink>
    </w:p>
    <w:p w:rsidR="003B60FC" w:rsidRDefault="003B60FC" w:rsidP="00F550AF">
      <w:pPr>
        <w:rPr>
          <w:rFonts w:ascii="Tahoma" w:hAnsi="Tahoma" w:cs="Tahoma"/>
        </w:rPr>
      </w:pPr>
    </w:p>
    <w:p w:rsidR="003B60FC" w:rsidRDefault="003B60FC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Georg </w:t>
      </w:r>
      <w:proofErr w:type="spellStart"/>
      <w:r>
        <w:rPr>
          <w:rFonts w:ascii="Tahoma" w:hAnsi="Tahoma" w:cs="Tahoma"/>
        </w:rPr>
        <w:t>Feuser</w:t>
      </w:r>
      <w:proofErr w:type="spellEnd"/>
      <w:r w:rsidR="00132EEE">
        <w:rPr>
          <w:rFonts w:ascii="Tahoma" w:hAnsi="Tahoma" w:cs="Tahoma"/>
        </w:rPr>
        <w:t>: Was braucht der Mensch? Reflexionen zu Grundfragen der Integration für Josef Fragner</w:t>
      </w:r>
    </w:p>
    <w:p w:rsidR="003B60FC" w:rsidRDefault="00F17522" w:rsidP="00F550AF">
      <w:pPr>
        <w:rPr>
          <w:rFonts w:ascii="Tahoma" w:hAnsi="Tahoma" w:cs="Tahoma"/>
        </w:rPr>
      </w:pPr>
      <w:hyperlink r:id="rId9" w:history="1">
        <w:r w:rsidR="00132EEE" w:rsidRPr="003475B5">
          <w:rPr>
            <w:rStyle w:val="Hyperlink"/>
            <w:rFonts w:ascii="Tahoma" w:hAnsi="Tahoma" w:cs="Tahoma"/>
          </w:rPr>
          <w:t>http://bidok.uibk.ac.at/library/beh</w:t>
        </w:r>
        <w:r w:rsidR="00132EEE" w:rsidRPr="003475B5">
          <w:rPr>
            <w:rStyle w:val="Hyperlink"/>
            <w:rFonts w:ascii="Tahoma" w:hAnsi="Tahoma" w:cs="Tahoma"/>
          </w:rPr>
          <w:t>-</w:t>
        </w:r>
        <w:r w:rsidR="00132EEE" w:rsidRPr="003475B5">
          <w:rPr>
            <w:rStyle w:val="Hyperlink"/>
            <w:rFonts w:ascii="Tahoma" w:hAnsi="Tahoma" w:cs="Tahoma"/>
          </w:rPr>
          <w:t>6-09-feuser-mensch.html</w:t>
        </w:r>
      </w:hyperlink>
    </w:p>
    <w:p w:rsidR="00132EEE" w:rsidRDefault="00132EEE" w:rsidP="00F550AF">
      <w:pPr>
        <w:rPr>
          <w:rFonts w:ascii="Tahoma" w:hAnsi="Tahoma" w:cs="Tahoma"/>
        </w:rPr>
      </w:pPr>
    </w:p>
    <w:p w:rsidR="003B60FC" w:rsidRDefault="003B60FC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Christine </w:t>
      </w:r>
      <w:proofErr w:type="spellStart"/>
      <w:r>
        <w:rPr>
          <w:rFonts w:ascii="Tahoma" w:hAnsi="Tahoma" w:cs="Tahoma"/>
        </w:rPr>
        <w:t>Preißmann</w:t>
      </w:r>
      <w:proofErr w:type="spellEnd"/>
      <w:r w:rsidR="00132EEE">
        <w:rPr>
          <w:rFonts w:ascii="Tahoma" w:hAnsi="Tahoma" w:cs="Tahoma"/>
        </w:rPr>
        <w:t>: Neuropsychologische Hintergründe – persönliche Erfahrungen</w:t>
      </w:r>
    </w:p>
    <w:p w:rsidR="003B60FC" w:rsidRDefault="00F17522" w:rsidP="00F550AF">
      <w:pPr>
        <w:rPr>
          <w:rFonts w:ascii="Tahoma" w:hAnsi="Tahoma" w:cs="Tahoma"/>
        </w:rPr>
      </w:pPr>
      <w:hyperlink r:id="rId10" w:history="1">
        <w:r w:rsidR="00132EEE" w:rsidRPr="003475B5">
          <w:rPr>
            <w:rStyle w:val="Hyperlink"/>
            <w:rFonts w:ascii="Tahoma" w:hAnsi="Tahoma" w:cs="Tahoma"/>
          </w:rPr>
          <w:t>http://bidok.uibk.ac.at/library/beh-4-09-preissmann-neuro.html</w:t>
        </w:r>
      </w:hyperlink>
    </w:p>
    <w:p w:rsidR="003B60FC" w:rsidRDefault="003B60FC" w:rsidP="00F550AF">
      <w:pPr>
        <w:rPr>
          <w:rFonts w:ascii="Tahoma" w:hAnsi="Tahoma" w:cs="Tahoma"/>
        </w:rPr>
      </w:pPr>
    </w:p>
    <w:p w:rsidR="003B60FC" w:rsidRDefault="003B60FC" w:rsidP="00F550AF">
      <w:pPr>
        <w:rPr>
          <w:rFonts w:ascii="Tahoma" w:hAnsi="Tahoma" w:cs="Tahoma"/>
        </w:rPr>
      </w:pPr>
      <w:r>
        <w:rPr>
          <w:rFonts w:ascii="Tahoma" w:hAnsi="Tahoma" w:cs="Tahoma"/>
        </w:rPr>
        <w:t>* Eva Prammer-Semmler</w:t>
      </w:r>
      <w:r w:rsidR="00132EEE">
        <w:rPr>
          <w:rFonts w:ascii="Tahoma" w:hAnsi="Tahoma" w:cs="Tahoma"/>
        </w:rPr>
        <w:t>: Einfühlendes Verständnis ist die Grundlage jeglichen Dialogs</w:t>
      </w:r>
    </w:p>
    <w:p w:rsidR="003B60FC" w:rsidRDefault="00F17522" w:rsidP="00F550AF">
      <w:pPr>
        <w:rPr>
          <w:rFonts w:ascii="Tahoma" w:hAnsi="Tahoma" w:cs="Tahoma"/>
        </w:rPr>
      </w:pPr>
      <w:hyperlink r:id="rId11" w:history="1">
        <w:r w:rsidR="00132EEE" w:rsidRPr="003475B5">
          <w:rPr>
            <w:rStyle w:val="Hyperlink"/>
            <w:rFonts w:ascii="Tahoma" w:hAnsi="Tahoma" w:cs="Tahoma"/>
          </w:rPr>
          <w:t>http://bidok.uibk.ac.at/library/beh-6-09-prammer-dialog.html</w:t>
        </w:r>
      </w:hyperlink>
    </w:p>
    <w:p w:rsidR="00132EEE" w:rsidRDefault="00132EEE" w:rsidP="00F550AF">
      <w:pPr>
        <w:rPr>
          <w:rFonts w:ascii="Tahoma" w:hAnsi="Tahoma" w:cs="Tahoma"/>
        </w:rPr>
      </w:pPr>
    </w:p>
    <w:p w:rsidR="00AA5537" w:rsidRDefault="00AA5537" w:rsidP="00F550AF">
      <w:pPr>
        <w:rPr>
          <w:rFonts w:ascii="Tahoma" w:hAnsi="Tahoma" w:cs="Tahoma"/>
        </w:rPr>
      </w:pPr>
    </w:p>
    <w:p w:rsidR="00CE2F3A" w:rsidRPr="00AF1C4E" w:rsidRDefault="00CE2F3A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</w:t>
      </w:r>
      <w:proofErr w:type="spellStart"/>
      <w:r w:rsidRPr="00935EDB">
        <w:rPr>
          <w:rFonts w:ascii="Tahoma" w:hAnsi="Tahoma" w:cs="Tahoma"/>
        </w:rPr>
        <w:t>bidok</w:t>
      </w:r>
      <w:proofErr w:type="spellEnd"/>
      <w:r w:rsidRPr="00935EDB">
        <w:rPr>
          <w:rFonts w:ascii="Tahoma" w:hAnsi="Tahoma" w:cs="Tahoma"/>
        </w:rPr>
        <w:t xml:space="preserve"> - </w:t>
      </w:r>
      <w:hyperlink r:id="rId12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8C35E6" w:rsidRDefault="007F2E43" w:rsidP="007F2E43">
      <w:pPr>
        <w:rPr>
          <w:lang w:val="en-GB"/>
        </w:rPr>
      </w:pPr>
      <w:proofErr w:type="spellStart"/>
      <w:proofErr w:type="gramStart"/>
      <w:r w:rsidRPr="008C35E6">
        <w:rPr>
          <w:rFonts w:ascii="Tahoma" w:hAnsi="Tahoma"/>
          <w:lang w:val="en-GB"/>
        </w:rPr>
        <w:lastRenderedPageBreak/>
        <w:t>bidok</w:t>
      </w:r>
      <w:proofErr w:type="spellEnd"/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3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p w:rsidR="00F17522" w:rsidRPr="008C35E6" w:rsidRDefault="00F17522">
      <w:pPr>
        <w:rPr>
          <w:lang w:val="en-GB"/>
        </w:rPr>
      </w:pPr>
    </w:p>
    <w:sectPr w:rsidR="00F17522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6"/>
  </w:num>
  <w:num w:numId="7">
    <w:abstractNumId w:val="23"/>
  </w:num>
  <w:num w:numId="8">
    <w:abstractNumId w:val="4"/>
  </w:num>
  <w:num w:numId="9">
    <w:abstractNumId w:val="22"/>
  </w:num>
  <w:num w:numId="10">
    <w:abstractNumId w:val="16"/>
  </w:num>
  <w:num w:numId="11">
    <w:abstractNumId w:val="27"/>
  </w:num>
  <w:num w:numId="12">
    <w:abstractNumId w:val="28"/>
  </w:num>
  <w:num w:numId="13">
    <w:abstractNumId w:val="17"/>
  </w:num>
  <w:num w:numId="14">
    <w:abstractNumId w:val="18"/>
  </w:num>
  <w:num w:numId="15">
    <w:abstractNumId w:val="30"/>
  </w:num>
  <w:num w:numId="16">
    <w:abstractNumId w:val="24"/>
  </w:num>
  <w:num w:numId="17">
    <w:abstractNumId w:val="19"/>
  </w:num>
  <w:num w:numId="18">
    <w:abstractNumId w:val="14"/>
  </w:num>
  <w:num w:numId="19">
    <w:abstractNumId w:val="5"/>
  </w:num>
  <w:num w:numId="20">
    <w:abstractNumId w:val="20"/>
  </w:num>
  <w:num w:numId="21">
    <w:abstractNumId w:val="21"/>
  </w:num>
  <w:num w:numId="22">
    <w:abstractNumId w:val="3"/>
  </w:num>
  <w:num w:numId="23">
    <w:abstractNumId w:val="15"/>
  </w:num>
  <w:num w:numId="24">
    <w:abstractNumId w:val="32"/>
  </w:num>
  <w:num w:numId="25">
    <w:abstractNumId w:val="12"/>
  </w:num>
  <w:num w:numId="26">
    <w:abstractNumId w:val="29"/>
  </w:num>
  <w:num w:numId="27">
    <w:abstractNumId w:val="6"/>
  </w:num>
  <w:num w:numId="28">
    <w:abstractNumId w:val="2"/>
  </w:num>
  <w:num w:numId="29">
    <w:abstractNumId w:val="1"/>
  </w:num>
  <w:num w:numId="30">
    <w:abstractNumId w:val="25"/>
  </w:num>
  <w:num w:numId="31">
    <w:abstractNumId w:val="7"/>
  </w:num>
  <w:num w:numId="32">
    <w:abstractNumId w:val="1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EEE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0FC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132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537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522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7C0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beh-6-09-berger-medizin.html" TargetMode="External"/><Relationship Id="rId13" Type="http://schemas.openxmlformats.org/officeDocument/2006/relationships/hyperlink" Target="http://www.face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inkl-03-13-doose-integration.html" TargetMode="External"/><Relationship Id="rId12" Type="http://schemas.openxmlformats.org/officeDocument/2006/relationships/hyperlink" Target="http://bidok.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michel-sachsen.html" TargetMode="External"/><Relationship Id="rId11" Type="http://schemas.openxmlformats.org/officeDocument/2006/relationships/hyperlink" Target="http://bidok.uibk.ac.at/library/beh-6-09-prammer-dialog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dok.uibk.ac.at/library/beh-4-09-preissmann-neu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beh-6-09-feuser-mens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2233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14</cp:revision>
  <dcterms:created xsi:type="dcterms:W3CDTF">2015-02-09T10:59:00Z</dcterms:created>
  <dcterms:modified xsi:type="dcterms:W3CDTF">2015-03-30T08:49:00Z</dcterms:modified>
</cp:coreProperties>
</file>