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863BB1" w:rsidRDefault="00863BB1" w:rsidP="00863BB1">
      <w:pPr>
        <w:rPr>
          <w:rFonts w:ascii="Tahoma" w:hAnsi="Tahoma" w:cs="Tahoma"/>
        </w:rPr>
      </w:pPr>
    </w:p>
    <w:p w:rsidR="00863BB1" w:rsidRDefault="00863BB1" w:rsidP="00863BB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freuen uns, Ihnen die neue Ausgabe der Zeitschrift </w:t>
      </w:r>
      <w:proofErr w:type="spellStart"/>
      <w:r>
        <w:rPr>
          <w:rFonts w:ascii="Tahoma" w:hAnsi="Tahoma" w:cs="Tahoma"/>
        </w:rPr>
        <w:t>bidok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works</w:t>
      </w:r>
      <w:proofErr w:type="spellEnd"/>
      <w:r>
        <w:rPr>
          <w:rFonts w:ascii="Tahoma" w:hAnsi="Tahoma" w:cs="Tahoma"/>
        </w:rPr>
        <w:t xml:space="preserve"> – Beruf und Arbeit ohne Barrieren präsentieren zu dürfen!</w:t>
      </w:r>
    </w:p>
    <w:p w:rsidR="00863BB1" w:rsidRDefault="00863BB1" w:rsidP="00863BB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Verfügbar unter: </w:t>
      </w:r>
      <w:hyperlink r:id="rId6" w:history="1">
        <w:r w:rsidRPr="00364EC0">
          <w:rPr>
            <w:rStyle w:val="Hyperlink"/>
            <w:rFonts w:ascii="Tahoma" w:hAnsi="Tahoma" w:cs="Tahoma"/>
          </w:rPr>
          <w:t>http://bidok.uibk.ac.at/projekte/arbeitswelt_tirol/downloads/bidok-works-13-15.pdf</w:t>
        </w:r>
      </w:hyperlink>
      <w:r>
        <w:rPr>
          <w:rFonts w:ascii="Tahoma" w:hAnsi="Tahoma" w:cs="Tahoma"/>
        </w:rPr>
        <w:t xml:space="preserve"> </w:t>
      </w:r>
    </w:p>
    <w:p w:rsidR="00863BB1" w:rsidRDefault="00863BB1" w:rsidP="00863BB1">
      <w:pPr>
        <w:rPr>
          <w:rFonts w:ascii="Tahoma" w:hAnsi="Tahoma" w:cs="Tahoma"/>
        </w:rPr>
      </w:pPr>
    </w:p>
    <w:p w:rsidR="00863BB1" w:rsidRDefault="00863BB1" w:rsidP="007F2E43">
      <w:pPr>
        <w:rPr>
          <w:rFonts w:ascii="Tahoma" w:hAnsi="Tahoma" w:cs="Tahoma"/>
        </w:rPr>
      </w:pPr>
    </w:p>
    <w:p w:rsidR="009706F4" w:rsidRDefault="00863BB1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Außerdem</w:t>
      </w:r>
      <w:r w:rsidR="00AF1C4E">
        <w:rPr>
          <w:rFonts w:ascii="Tahoma" w:hAnsi="Tahoma" w:cs="Tahoma"/>
        </w:rPr>
        <w:t xml:space="preserve"> möchten </w:t>
      </w:r>
      <w:r>
        <w:rPr>
          <w:rFonts w:ascii="Tahoma" w:hAnsi="Tahoma" w:cs="Tahoma"/>
        </w:rPr>
        <w:t xml:space="preserve">wir </w:t>
      </w:r>
      <w:r w:rsidR="00AF1C4E">
        <w:rPr>
          <w:rFonts w:ascii="Tahoma" w:hAnsi="Tahoma" w:cs="Tahoma"/>
        </w:rPr>
        <w:t>Sie auf folgende</w:t>
      </w:r>
      <w:r w:rsidR="009706F4">
        <w:rPr>
          <w:rFonts w:ascii="Tahoma" w:hAnsi="Tahoma" w:cs="Tahoma"/>
        </w:rPr>
        <w:t xml:space="preserve"> </w:t>
      </w:r>
      <w:r w:rsidR="009706F4" w:rsidRPr="0049756B">
        <w:rPr>
          <w:rFonts w:ascii="Tahoma" w:hAnsi="Tahoma" w:cs="Tahoma"/>
          <w:b/>
        </w:rPr>
        <w:t>Neuaufnahmen</w:t>
      </w:r>
      <w:r w:rsidR="009706F4" w:rsidRPr="00322449">
        <w:rPr>
          <w:rFonts w:ascii="Tahoma" w:hAnsi="Tahoma" w:cs="Tahoma"/>
        </w:rPr>
        <w:t xml:space="preserve"> aufmerksam</w:t>
      </w:r>
      <w:r w:rsidR="009706F4">
        <w:rPr>
          <w:rFonts w:ascii="Tahoma" w:hAnsi="Tahoma" w:cs="Tahoma"/>
        </w:rPr>
        <w:t xml:space="preserve"> machen:</w:t>
      </w:r>
    </w:p>
    <w:p w:rsidR="009647B3" w:rsidRDefault="009647B3" w:rsidP="00474744">
      <w:pPr>
        <w:rPr>
          <w:rFonts w:ascii="Tahoma" w:hAnsi="Tahoma" w:cs="Tahoma"/>
        </w:rPr>
      </w:pPr>
    </w:p>
    <w:p w:rsidR="00863BB1" w:rsidRDefault="00863BB1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Martin Böhm: </w:t>
      </w:r>
      <w:r w:rsidRPr="00863BB1">
        <w:rPr>
          <w:rFonts w:ascii="Tahoma" w:hAnsi="Tahoma" w:cs="Tahoma"/>
        </w:rPr>
        <w:t>Behindert im sozialen Raum</w:t>
      </w:r>
      <w:r>
        <w:rPr>
          <w:rFonts w:ascii="Tahoma" w:hAnsi="Tahoma" w:cs="Tahoma"/>
        </w:rPr>
        <w:t xml:space="preserve">. </w:t>
      </w:r>
      <w:r w:rsidRPr="00863BB1">
        <w:rPr>
          <w:rFonts w:ascii="Tahoma" w:hAnsi="Tahoma" w:cs="Tahoma"/>
        </w:rPr>
        <w:t>Die Bedeutung des Modells des sozialen Raums von Pierre Bourdieu für die Arbeit mit Menschen mit Behinderung</w:t>
      </w:r>
    </w:p>
    <w:p w:rsidR="00863BB1" w:rsidRDefault="00863BB1" w:rsidP="007F2E43">
      <w:pPr>
        <w:rPr>
          <w:rFonts w:ascii="Tahoma" w:hAnsi="Tahoma" w:cs="Tahoma"/>
        </w:rPr>
      </w:pPr>
      <w:hyperlink r:id="rId7" w:history="1">
        <w:r w:rsidRPr="00364EC0">
          <w:rPr>
            <w:rStyle w:val="Hyperlink"/>
            <w:rFonts w:ascii="Tahoma" w:hAnsi="Tahoma" w:cs="Tahoma"/>
          </w:rPr>
          <w:t>http://bidok.uibk.ac.at/library/beh-2-10-boehm-raum.html</w:t>
        </w:r>
      </w:hyperlink>
    </w:p>
    <w:p w:rsidR="00863BB1" w:rsidRDefault="00863BB1" w:rsidP="007F2E43">
      <w:pPr>
        <w:rPr>
          <w:rFonts w:ascii="Tahoma" w:hAnsi="Tahoma" w:cs="Tahoma"/>
        </w:rPr>
      </w:pPr>
    </w:p>
    <w:p w:rsidR="00863BB1" w:rsidRDefault="00863BB1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* Erich Otto Graf: Wie leben wir miteinander?</w:t>
      </w:r>
    </w:p>
    <w:p w:rsidR="00863BB1" w:rsidRDefault="00863BB1" w:rsidP="007F2E43">
      <w:pPr>
        <w:rPr>
          <w:rFonts w:ascii="Tahoma" w:hAnsi="Tahoma" w:cs="Tahoma"/>
        </w:rPr>
      </w:pPr>
      <w:hyperlink r:id="rId8" w:history="1">
        <w:r w:rsidRPr="00364EC0">
          <w:rPr>
            <w:rStyle w:val="Hyperlink"/>
            <w:rFonts w:ascii="Tahoma" w:hAnsi="Tahoma" w:cs="Tahoma"/>
          </w:rPr>
          <w:t>http://bidok.uibk.ac.at/library/beh-2-10-graf-raeume.html</w:t>
        </w:r>
      </w:hyperlink>
    </w:p>
    <w:p w:rsidR="00863BB1" w:rsidRDefault="00863BB1" w:rsidP="007F2E43">
      <w:pPr>
        <w:rPr>
          <w:rFonts w:ascii="Tahoma" w:hAnsi="Tahoma" w:cs="Tahoma"/>
        </w:rPr>
      </w:pPr>
    </w:p>
    <w:p w:rsidR="00863BB1" w:rsidRDefault="00863BB1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Pr="00863BB1">
        <w:rPr>
          <w:rFonts w:ascii="Tahoma" w:hAnsi="Tahoma" w:cs="Tahoma"/>
        </w:rPr>
        <w:t>European Agency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for</w:t>
      </w:r>
      <w:proofErr w:type="spellEnd"/>
      <w:r>
        <w:rPr>
          <w:rFonts w:ascii="Tahoma" w:hAnsi="Tahoma" w:cs="Tahoma"/>
        </w:rPr>
        <w:t xml:space="preserve"> Special Needs in Education: </w:t>
      </w:r>
      <w:r w:rsidRPr="00863BB1">
        <w:rPr>
          <w:rFonts w:ascii="Tahoma" w:hAnsi="Tahoma" w:cs="Tahoma"/>
        </w:rPr>
        <w:t xml:space="preserve">Fünf </w:t>
      </w:r>
      <w:proofErr w:type="spellStart"/>
      <w:r w:rsidRPr="00863BB1">
        <w:rPr>
          <w:rFonts w:ascii="Tahoma" w:hAnsi="Tahoma" w:cs="Tahoma"/>
        </w:rPr>
        <w:t>Kernaussaagen</w:t>
      </w:r>
      <w:proofErr w:type="spellEnd"/>
      <w:r w:rsidRPr="00863BB1">
        <w:rPr>
          <w:rFonts w:ascii="Tahoma" w:hAnsi="Tahoma" w:cs="Tahoma"/>
        </w:rPr>
        <w:t xml:space="preserve"> in Bezug auf inklusive Bildung</w:t>
      </w:r>
    </w:p>
    <w:p w:rsidR="00863BB1" w:rsidRDefault="00863BB1" w:rsidP="007F2E43">
      <w:pPr>
        <w:rPr>
          <w:rFonts w:ascii="Tahoma" w:hAnsi="Tahoma" w:cs="Tahoma"/>
        </w:rPr>
      </w:pPr>
      <w:hyperlink r:id="rId9" w:history="1">
        <w:r w:rsidRPr="00364EC0">
          <w:rPr>
            <w:rStyle w:val="Hyperlink"/>
            <w:rFonts w:ascii="Tahoma" w:hAnsi="Tahoma" w:cs="Tahoma"/>
          </w:rPr>
          <w:t>http://bidok.uibk.ac.at/library/ea-bildung.html</w:t>
        </w:r>
      </w:hyperlink>
    </w:p>
    <w:p w:rsidR="00863BB1" w:rsidRDefault="00863BB1" w:rsidP="007F2E43">
      <w:pPr>
        <w:rPr>
          <w:rFonts w:ascii="Tahoma" w:hAnsi="Tahoma" w:cs="Tahoma"/>
        </w:rPr>
      </w:pPr>
    </w:p>
    <w:p w:rsidR="00863BB1" w:rsidRDefault="00863BB1" w:rsidP="00863BB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Benjamin Haas: </w:t>
      </w:r>
      <w:r w:rsidRPr="00863BB1">
        <w:rPr>
          <w:rFonts w:ascii="Tahoma" w:hAnsi="Tahoma" w:cs="Tahoma"/>
        </w:rPr>
        <w:t xml:space="preserve">Dekonstruktion und </w:t>
      </w:r>
      <w:proofErr w:type="spellStart"/>
      <w:r w:rsidRPr="00863BB1">
        <w:rPr>
          <w:rFonts w:ascii="Tahoma" w:hAnsi="Tahoma" w:cs="Tahoma"/>
        </w:rPr>
        <w:t>Dekategorisierung</w:t>
      </w:r>
      <w:proofErr w:type="spellEnd"/>
      <w:r>
        <w:rPr>
          <w:rFonts w:ascii="Tahoma" w:hAnsi="Tahoma" w:cs="Tahoma"/>
        </w:rPr>
        <w:t xml:space="preserve">. </w:t>
      </w:r>
      <w:r w:rsidRPr="00863BB1">
        <w:rPr>
          <w:rFonts w:ascii="Tahoma" w:hAnsi="Tahoma" w:cs="Tahoma"/>
        </w:rPr>
        <w:t xml:space="preserve">Perspektiven einer </w:t>
      </w:r>
      <w:proofErr w:type="spellStart"/>
      <w:r w:rsidRPr="00863BB1">
        <w:rPr>
          <w:rFonts w:ascii="Tahoma" w:hAnsi="Tahoma" w:cs="Tahoma"/>
        </w:rPr>
        <w:t>nonkategorialen</w:t>
      </w:r>
      <w:proofErr w:type="spellEnd"/>
      <w:r w:rsidRPr="00863BB1">
        <w:rPr>
          <w:rFonts w:ascii="Tahoma" w:hAnsi="Tahoma" w:cs="Tahoma"/>
        </w:rPr>
        <w:t xml:space="preserve"> (Sonder-) Pädagogik</w:t>
      </w:r>
    </w:p>
    <w:p w:rsidR="00863BB1" w:rsidRDefault="00863BB1" w:rsidP="00863BB1">
      <w:pPr>
        <w:rPr>
          <w:rFonts w:ascii="Tahoma" w:hAnsi="Tahoma" w:cs="Tahoma"/>
          <w:lang w:val="de-DE"/>
        </w:rPr>
      </w:pPr>
      <w:hyperlink r:id="rId10" w:history="1">
        <w:r w:rsidRPr="00364EC0">
          <w:rPr>
            <w:rStyle w:val="Hyperlink"/>
            <w:rFonts w:ascii="Tahoma" w:hAnsi="Tahoma" w:cs="Tahoma"/>
            <w:lang w:val="de-DE"/>
          </w:rPr>
          <w:t>http://bidok.uibk.ac.at/library/haas-dekonstruktion.html</w:t>
        </w:r>
      </w:hyperlink>
    </w:p>
    <w:p w:rsidR="00863BB1" w:rsidRDefault="00863BB1" w:rsidP="00863BB1">
      <w:pPr>
        <w:rPr>
          <w:rFonts w:ascii="Tahoma" w:hAnsi="Tahoma" w:cs="Tahoma"/>
          <w:lang w:val="de-DE"/>
        </w:rPr>
      </w:pPr>
    </w:p>
    <w:p w:rsidR="00863BB1" w:rsidRDefault="00863BB1" w:rsidP="00863BB1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* Rebecca </w:t>
      </w:r>
      <w:proofErr w:type="spellStart"/>
      <w:r>
        <w:rPr>
          <w:rFonts w:ascii="Tahoma" w:hAnsi="Tahoma" w:cs="Tahoma"/>
          <w:lang w:val="de-DE"/>
        </w:rPr>
        <w:t>Maskos</w:t>
      </w:r>
      <w:proofErr w:type="spellEnd"/>
      <w:r>
        <w:rPr>
          <w:rFonts w:ascii="Tahoma" w:hAnsi="Tahoma" w:cs="Tahoma"/>
          <w:lang w:val="de-DE"/>
        </w:rPr>
        <w:t xml:space="preserve">: </w:t>
      </w:r>
      <w:r w:rsidRPr="00863BB1">
        <w:rPr>
          <w:rFonts w:ascii="Tahoma" w:hAnsi="Tahoma" w:cs="Tahoma"/>
          <w:lang w:val="de-DE"/>
        </w:rPr>
        <w:t>"Bist du behindert oder was?!"</w:t>
      </w:r>
      <w:r>
        <w:rPr>
          <w:rFonts w:ascii="Tahoma" w:hAnsi="Tahoma" w:cs="Tahoma"/>
          <w:lang w:val="de-DE"/>
        </w:rPr>
        <w:t xml:space="preserve"> </w:t>
      </w:r>
      <w:r w:rsidRPr="00863BB1">
        <w:rPr>
          <w:rFonts w:ascii="Tahoma" w:hAnsi="Tahoma" w:cs="Tahoma"/>
          <w:lang w:val="de-DE"/>
        </w:rPr>
        <w:t xml:space="preserve">Behinderung, </w:t>
      </w:r>
      <w:proofErr w:type="spellStart"/>
      <w:r w:rsidRPr="00863BB1">
        <w:rPr>
          <w:rFonts w:ascii="Tahoma" w:hAnsi="Tahoma" w:cs="Tahoma"/>
          <w:lang w:val="de-DE"/>
        </w:rPr>
        <w:t>Ableism</w:t>
      </w:r>
      <w:proofErr w:type="spellEnd"/>
      <w:r w:rsidRPr="00863BB1">
        <w:rPr>
          <w:rFonts w:ascii="Tahoma" w:hAnsi="Tahoma" w:cs="Tahoma"/>
          <w:lang w:val="de-DE"/>
        </w:rPr>
        <w:t xml:space="preserve"> und souveräne </w:t>
      </w:r>
      <w:proofErr w:type="spellStart"/>
      <w:r w:rsidRPr="00863BB1">
        <w:rPr>
          <w:rFonts w:ascii="Tahoma" w:hAnsi="Tahoma" w:cs="Tahoma"/>
          <w:lang w:val="de-DE"/>
        </w:rPr>
        <w:t>Bürger_innen</w:t>
      </w:r>
      <w:proofErr w:type="spellEnd"/>
    </w:p>
    <w:p w:rsidR="00863BB1" w:rsidRDefault="00863BB1" w:rsidP="00863BB1">
      <w:pPr>
        <w:rPr>
          <w:rFonts w:ascii="Tahoma" w:hAnsi="Tahoma" w:cs="Tahoma"/>
          <w:lang w:val="de-DE"/>
        </w:rPr>
      </w:pPr>
      <w:hyperlink r:id="rId11" w:history="1">
        <w:r w:rsidRPr="00364EC0">
          <w:rPr>
            <w:rStyle w:val="Hyperlink"/>
            <w:rFonts w:ascii="Tahoma" w:hAnsi="Tahoma" w:cs="Tahoma"/>
            <w:lang w:val="de-DE"/>
          </w:rPr>
          <w:t>http://bidok.uibk.ac.at/library/maskos-behindert.html</w:t>
        </w:r>
      </w:hyperlink>
    </w:p>
    <w:p w:rsidR="00863BB1" w:rsidRDefault="00863BB1" w:rsidP="00863BB1">
      <w:pPr>
        <w:rPr>
          <w:rFonts w:ascii="Tahoma" w:hAnsi="Tahoma" w:cs="Tahoma"/>
          <w:lang w:val="de-DE"/>
        </w:rPr>
      </w:pPr>
    </w:p>
    <w:p w:rsidR="00863BB1" w:rsidRPr="00AF1C4E" w:rsidRDefault="00863BB1" w:rsidP="007F2E43">
      <w:pPr>
        <w:rPr>
          <w:rFonts w:ascii="Tahoma" w:hAnsi="Tahoma" w:cs="Tahoma"/>
        </w:rPr>
      </w:pPr>
      <w:bookmarkStart w:id="0" w:name="_GoBack"/>
      <w:bookmarkEnd w:id="0"/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</w:t>
      </w:r>
      <w:proofErr w:type="spellStart"/>
      <w:r w:rsidRPr="00935EDB">
        <w:rPr>
          <w:rFonts w:ascii="Tahoma" w:hAnsi="Tahoma" w:cs="Tahoma"/>
        </w:rPr>
        <w:t>bidok</w:t>
      </w:r>
      <w:proofErr w:type="spellEnd"/>
      <w:r w:rsidRPr="00935EDB">
        <w:rPr>
          <w:rFonts w:ascii="Tahoma" w:hAnsi="Tahoma" w:cs="Tahoma"/>
        </w:rPr>
        <w:t xml:space="preserve"> - </w:t>
      </w:r>
      <w:hyperlink r:id="rId12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I</w:t>
      </w:r>
      <w:r w:rsidR="00E90A5E">
        <w:rPr>
          <w:rFonts w:ascii="Tahoma" w:hAnsi="Tahoma" w:cs="Tahoma"/>
        </w:rPr>
        <w:t>nst. f. Erziehungswissenschaft</w:t>
      </w:r>
      <w:r w:rsidRPr="00935EDB">
        <w:rPr>
          <w:rFonts w:ascii="Tahoma" w:hAnsi="Tahoma" w:cs="Tahoma"/>
        </w:rPr>
        <w:t xml:space="preserve">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</w:t>
      </w:r>
      <w:r w:rsidR="00E90A5E">
        <w:rPr>
          <w:rFonts w:ascii="Tahoma" w:hAnsi="Tahoma" w:cs="Tahoma"/>
        </w:rPr>
        <w:t>0</w:t>
      </w:r>
      <w:r>
        <w:rPr>
          <w:rFonts w:ascii="Tahoma" w:hAnsi="Tahoma" w:cs="Tahoma"/>
        </w:rPr>
        <w:t>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8C35E6" w:rsidRDefault="007F2E43" w:rsidP="007F2E43">
      <w:pPr>
        <w:rPr>
          <w:lang w:val="en-GB"/>
        </w:rPr>
      </w:pPr>
      <w:proofErr w:type="spellStart"/>
      <w:proofErr w:type="gramStart"/>
      <w:r w:rsidRPr="008C35E6">
        <w:rPr>
          <w:rFonts w:ascii="Tahoma" w:hAnsi="Tahoma"/>
          <w:lang w:val="en-GB"/>
        </w:rPr>
        <w:t>bidok</w:t>
      </w:r>
      <w:proofErr w:type="spellEnd"/>
      <w:proofErr w:type="gramEnd"/>
      <w:r w:rsidRPr="008C35E6">
        <w:rPr>
          <w:rFonts w:ascii="Tahoma" w:hAnsi="Tahoma"/>
          <w:lang w:val="en-GB"/>
        </w:rPr>
        <w:t xml:space="preserve"> auf Facebook: </w:t>
      </w:r>
      <w:hyperlink r:id="rId13" w:anchor="!/pages/bidok-behinderung-inklusion-dokumentation/206857312685691" w:history="1">
        <w:r w:rsidRPr="008C35E6">
          <w:rPr>
            <w:rStyle w:val="Hyperlink"/>
            <w:rFonts w:ascii="Tahoma" w:hAnsi="Tahoma"/>
            <w:lang w:val="en-GB"/>
          </w:rPr>
          <w:t>http://www.facebook.com/#!/pages/bidok-behinderung-inklusion-dokumentation/206857312685691</w:t>
        </w:r>
      </w:hyperlink>
    </w:p>
    <w:p w:rsidR="00F17522" w:rsidRPr="008C35E6" w:rsidRDefault="00F17522">
      <w:pPr>
        <w:rPr>
          <w:lang w:val="en-GB"/>
        </w:rPr>
      </w:pPr>
    </w:p>
    <w:p w:rsidR="00612159" w:rsidRPr="008C35E6" w:rsidRDefault="00612159">
      <w:pPr>
        <w:rPr>
          <w:lang w:val="en-GB"/>
        </w:rPr>
      </w:pPr>
    </w:p>
    <w:sectPr w:rsidR="00612159" w:rsidRPr="008C35E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C2C62"/>
    <w:multiLevelType w:val="hybridMultilevel"/>
    <w:tmpl w:val="E2381A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7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8"/>
  </w:num>
  <w:num w:numId="12">
    <w:abstractNumId w:val="29"/>
  </w:num>
  <w:num w:numId="13">
    <w:abstractNumId w:val="18"/>
  </w:num>
  <w:num w:numId="14">
    <w:abstractNumId w:val="19"/>
  </w:num>
  <w:num w:numId="15">
    <w:abstractNumId w:val="31"/>
  </w:num>
  <w:num w:numId="16">
    <w:abstractNumId w:val="25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3"/>
  </w:num>
  <w:num w:numId="25">
    <w:abstractNumId w:val="12"/>
  </w:num>
  <w:num w:numId="26">
    <w:abstractNumId w:val="30"/>
  </w:num>
  <w:num w:numId="27">
    <w:abstractNumId w:val="6"/>
  </w:num>
  <w:num w:numId="28">
    <w:abstractNumId w:val="2"/>
  </w:num>
  <w:num w:numId="29">
    <w:abstractNumId w:val="1"/>
  </w:num>
  <w:num w:numId="30">
    <w:abstractNumId w:val="26"/>
  </w:num>
  <w:num w:numId="31">
    <w:abstractNumId w:val="7"/>
  </w:num>
  <w:num w:numId="32">
    <w:abstractNumId w:val="10"/>
  </w:num>
  <w:num w:numId="33">
    <w:abstractNumId w:val="3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4F2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8E9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EEE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4D18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11F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0FC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E46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ACB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5DA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E8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159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321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3BB1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234"/>
    <w:rsid w:val="00892478"/>
    <w:rsid w:val="0089248C"/>
    <w:rsid w:val="008927A3"/>
    <w:rsid w:val="008927D1"/>
    <w:rsid w:val="008932EB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132"/>
    <w:rsid w:val="00910C1F"/>
    <w:rsid w:val="00910CAE"/>
    <w:rsid w:val="009117B6"/>
    <w:rsid w:val="009122E2"/>
    <w:rsid w:val="009128FE"/>
    <w:rsid w:val="00912FC5"/>
    <w:rsid w:val="0091341E"/>
    <w:rsid w:val="0091374F"/>
    <w:rsid w:val="00914466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6B6C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71D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537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1C4E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79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0FA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2F3A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CE9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6D6E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2BB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3725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36D8"/>
    <w:rsid w:val="00E843C9"/>
    <w:rsid w:val="00E84B48"/>
    <w:rsid w:val="00E858CA"/>
    <w:rsid w:val="00E85E42"/>
    <w:rsid w:val="00E8632D"/>
    <w:rsid w:val="00E87905"/>
    <w:rsid w:val="00E90A5E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522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7C0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0AF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34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3535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617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1463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beh-2-10-graf-raeume.html" TargetMode="External"/><Relationship Id="rId13" Type="http://schemas.openxmlformats.org/officeDocument/2006/relationships/hyperlink" Target="http://www.faceboo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beh-2-10-boehm-raum.html" TargetMode="External"/><Relationship Id="rId12" Type="http://schemas.openxmlformats.org/officeDocument/2006/relationships/hyperlink" Target="http://bidok.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projekte/arbeitswelt_tirol/downloads/bidok-works-13-15.pdf" TargetMode="External"/><Relationship Id="rId11" Type="http://schemas.openxmlformats.org/officeDocument/2006/relationships/hyperlink" Target="http://bidok.uibk.ac.at/library/maskos-behinder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dok.uibk.ac.at/library/haas-dekonstruk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ea-bildun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2184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26</cp:revision>
  <dcterms:created xsi:type="dcterms:W3CDTF">2015-02-09T10:59:00Z</dcterms:created>
  <dcterms:modified xsi:type="dcterms:W3CDTF">2015-06-03T13:55:00Z</dcterms:modified>
</cp:coreProperties>
</file>