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8A1C28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In unseren ersten bidok-news im Jahr 201</w:t>
      </w:r>
      <w:r w:rsidR="00A277B3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möchten wir Sie </w:t>
      </w:r>
      <w:r w:rsidR="009706F4" w:rsidRPr="00322449">
        <w:rPr>
          <w:rFonts w:ascii="Tahoma" w:hAnsi="Tahoma" w:cs="Tahoma"/>
        </w:rPr>
        <w:t xml:space="preserve">auf </w:t>
      </w:r>
      <w:r w:rsidR="009706F4">
        <w:rPr>
          <w:rFonts w:ascii="Tahoma" w:hAnsi="Tahoma" w:cs="Tahoma"/>
        </w:rPr>
        <w:t xml:space="preserve">folgende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A277B3" w:rsidRDefault="00A277B3" w:rsidP="00474744">
      <w:pPr>
        <w:rPr>
          <w:rFonts w:ascii="Tahoma" w:hAnsi="Tahoma" w:cs="Tahoma"/>
        </w:rPr>
      </w:pPr>
      <w:r>
        <w:rPr>
          <w:rFonts w:ascii="Tahoma" w:hAnsi="Tahoma" w:cs="Tahoma"/>
        </w:rPr>
        <w:t>* Volker Schönwiese: Was haben wir gelernt? Ein Versuch Fragen zu stellen</w:t>
      </w:r>
    </w:p>
    <w:p w:rsidR="00A277B3" w:rsidRDefault="007B1A12" w:rsidP="00474744">
      <w:pPr>
        <w:rPr>
          <w:rFonts w:ascii="Tahoma" w:hAnsi="Tahoma" w:cs="Tahoma"/>
        </w:rPr>
      </w:pPr>
      <w:hyperlink r:id="rId6" w:history="1">
        <w:r w:rsidR="00A277B3" w:rsidRPr="0080128A">
          <w:rPr>
            <w:rStyle w:val="Hyperlink"/>
            <w:rFonts w:ascii="Tahoma" w:hAnsi="Tahoma" w:cs="Tahoma"/>
          </w:rPr>
          <w:t>http://bidok.uibk.ac.at/library/schoenwiese-hartheim.html</w:t>
        </w:r>
      </w:hyperlink>
      <w:r w:rsidR="00A277B3">
        <w:rPr>
          <w:rFonts w:ascii="Tahoma" w:hAnsi="Tahoma" w:cs="Tahoma"/>
        </w:rPr>
        <w:t xml:space="preserve"> </w:t>
      </w:r>
    </w:p>
    <w:p w:rsidR="00A277B3" w:rsidRDefault="00A277B3" w:rsidP="00474744">
      <w:pPr>
        <w:rPr>
          <w:rFonts w:ascii="Tahoma" w:hAnsi="Tahoma" w:cs="Tahoma"/>
        </w:rPr>
      </w:pPr>
    </w:p>
    <w:p w:rsidR="00A277B3" w:rsidRDefault="00A277B3" w:rsidP="004747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Stefan </w:t>
      </w:r>
      <w:proofErr w:type="spellStart"/>
      <w:r>
        <w:rPr>
          <w:rFonts w:ascii="Tahoma" w:hAnsi="Tahoma" w:cs="Tahoma"/>
        </w:rPr>
        <w:t>Heidweiler</w:t>
      </w:r>
      <w:proofErr w:type="spellEnd"/>
      <w:r>
        <w:rPr>
          <w:rFonts w:ascii="Tahoma" w:hAnsi="Tahoma" w:cs="Tahoma"/>
        </w:rPr>
        <w:t xml:space="preserve">: Spiel-Raum-Musik auf </w:t>
      </w:r>
      <w:proofErr w:type="spellStart"/>
      <w:r>
        <w:rPr>
          <w:rFonts w:ascii="Tahoma" w:hAnsi="Tahoma" w:cs="Tahoma"/>
        </w:rPr>
        <w:t>Schloß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Goldegg</w:t>
      </w:r>
      <w:proofErr w:type="spellEnd"/>
    </w:p>
    <w:p w:rsidR="00A277B3" w:rsidRDefault="007B1A12" w:rsidP="00474744">
      <w:pPr>
        <w:rPr>
          <w:rFonts w:ascii="Tahoma" w:hAnsi="Tahoma" w:cs="Tahoma"/>
        </w:rPr>
      </w:pPr>
      <w:hyperlink r:id="rId7" w:history="1">
        <w:r w:rsidR="00A277B3" w:rsidRPr="0080128A">
          <w:rPr>
            <w:rStyle w:val="Hyperlink"/>
            <w:rFonts w:ascii="Tahoma" w:hAnsi="Tahoma" w:cs="Tahoma"/>
          </w:rPr>
          <w:t>http://bidok.uibk.ac.at/library/heidweiler-musik.html</w:t>
        </w:r>
      </w:hyperlink>
      <w:r w:rsidR="00A277B3">
        <w:rPr>
          <w:rFonts w:ascii="Tahoma" w:hAnsi="Tahoma" w:cs="Tahoma"/>
        </w:rPr>
        <w:t xml:space="preserve"> </w:t>
      </w:r>
    </w:p>
    <w:p w:rsidR="00A277B3" w:rsidRDefault="00A277B3" w:rsidP="00474744">
      <w:pPr>
        <w:rPr>
          <w:rFonts w:ascii="Tahoma" w:hAnsi="Tahoma" w:cs="Tahoma"/>
        </w:rPr>
      </w:pPr>
    </w:p>
    <w:p w:rsidR="00615FCE" w:rsidRDefault="00C62E44" w:rsidP="00A277B3">
      <w:pPr>
        <w:rPr>
          <w:rFonts w:ascii="Tahoma" w:hAnsi="Tahoma" w:cs="Tahoma"/>
          <w:lang w:val="de-DE"/>
        </w:rPr>
      </w:pPr>
      <w:r w:rsidRPr="00C62E44">
        <w:rPr>
          <w:rFonts w:ascii="Tahoma" w:hAnsi="Tahoma" w:cs="Tahoma"/>
        </w:rPr>
        <w:t xml:space="preserve">* </w:t>
      </w:r>
      <w:r w:rsidR="00A277B3">
        <w:rPr>
          <w:rFonts w:ascii="Tahoma" w:hAnsi="Tahoma" w:cs="Tahoma"/>
        </w:rPr>
        <w:t xml:space="preserve">Kerstin </w:t>
      </w:r>
      <w:proofErr w:type="spellStart"/>
      <w:r w:rsidR="00A277B3">
        <w:rPr>
          <w:rFonts w:ascii="Tahoma" w:hAnsi="Tahoma" w:cs="Tahoma"/>
        </w:rPr>
        <w:t>Kragl</w:t>
      </w:r>
      <w:proofErr w:type="spellEnd"/>
      <w:r w:rsidR="00A277B3">
        <w:rPr>
          <w:rFonts w:ascii="Tahoma" w:hAnsi="Tahoma" w:cs="Tahoma"/>
        </w:rPr>
        <w:t>: Lebenswegplanung am Förderzentrum mit dem Förderschwerpunkt geistige Entwicklung</w:t>
      </w:r>
    </w:p>
    <w:p w:rsidR="00731AD7" w:rsidRDefault="007B1A12" w:rsidP="007F2E43">
      <w:pPr>
        <w:rPr>
          <w:rFonts w:ascii="Tahoma" w:hAnsi="Tahoma" w:cs="Tahoma"/>
          <w:lang w:val="de-DE"/>
        </w:rPr>
      </w:pPr>
      <w:hyperlink r:id="rId8" w:history="1">
        <w:r w:rsidR="00A277B3" w:rsidRPr="0080128A">
          <w:rPr>
            <w:rStyle w:val="Hyperlink"/>
            <w:rFonts w:ascii="Tahoma" w:hAnsi="Tahoma" w:cs="Tahoma"/>
            <w:lang w:val="de-DE"/>
          </w:rPr>
          <w:t>http://bidok.uibk.ac.at/library/kragl-lebenswegplanung.html</w:t>
        </w:r>
      </w:hyperlink>
    </w:p>
    <w:p w:rsidR="00A277B3" w:rsidRDefault="00A277B3" w:rsidP="007F2E43">
      <w:pPr>
        <w:rPr>
          <w:rFonts w:ascii="Tahoma" w:hAnsi="Tahoma" w:cs="Tahoma"/>
          <w:lang w:val="de-DE"/>
        </w:rPr>
      </w:pPr>
    </w:p>
    <w:p w:rsidR="00A277B3" w:rsidRDefault="00A277B3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Kassandra Ruhm: Mein Lieblingsartikel der UN-Konvention: Bewusstseinsbildung</w:t>
      </w:r>
    </w:p>
    <w:p w:rsidR="00A277B3" w:rsidRDefault="007B1A12" w:rsidP="007F2E43">
      <w:pPr>
        <w:rPr>
          <w:rStyle w:val="Hyperlink"/>
          <w:rFonts w:ascii="Tahoma" w:hAnsi="Tahoma" w:cs="Tahoma"/>
          <w:lang w:val="de-DE"/>
        </w:rPr>
      </w:pPr>
      <w:hyperlink r:id="rId9" w:history="1">
        <w:r w:rsidR="00A277B3" w:rsidRPr="0080128A">
          <w:rPr>
            <w:rStyle w:val="Hyperlink"/>
            <w:rFonts w:ascii="Tahoma" w:hAnsi="Tahoma" w:cs="Tahoma"/>
            <w:lang w:val="de-DE"/>
          </w:rPr>
          <w:t>http://bidok.uibk.ac.at/library/ruhm-artikel8.html</w:t>
        </w:r>
      </w:hyperlink>
    </w:p>
    <w:p w:rsidR="007B1A12" w:rsidRDefault="007B1A12" w:rsidP="007F2E43">
      <w:pPr>
        <w:rPr>
          <w:rFonts w:ascii="Tahoma" w:hAnsi="Tahoma" w:cs="Tahoma"/>
          <w:lang w:val="de-DE"/>
        </w:rPr>
      </w:pPr>
    </w:p>
    <w:p w:rsidR="00044A42" w:rsidRDefault="007B1A12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Sonja Theresa Huber: Kinderwunsch von Menschen mit sogenannter geistiger Behinderung</w:t>
      </w:r>
    </w:p>
    <w:p w:rsidR="007B1A12" w:rsidRDefault="007B1A12" w:rsidP="007F2E43">
      <w:pPr>
        <w:rPr>
          <w:rFonts w:ascii="Tahoma" w:hAnsi="Tahoma" w:cs="Tahoma"/>
          <w:lang w:val="de-DE"/>
        </w:rPr>
      </w:pPr>
      <w:hyperlink r:id="rId10" w:history="1">
        <w:r w:rsidRPr="00A21B96">
          <w:rPr>
            <w:rStyle w:val="Hyperlink"/>
            <w:rFonts w:ascii="Tahoma" w:hAnsi="Tahoma" w:cs="Tahoma"/>
            <w:lang w:val="de-DE"/>
          </w:rPr>
          <w:t>http://bidok.uibk.ac.at/library/huber-kinderwunsch.html</w:t>
        </w:r>
      </w:hyperlink>
    </w:p>
    <w:p w:rsidR="007B1A12" w:rsidRDefault="007B1A12" w:rsidP="007F2E43">
      <w:pPr>
        <w:rPr>
          <w:rFonts w:ascii="Tahoma" w:hAnsi="Tahoma" w:cs="Tahoma"/>
          <w:lang w:val="de-DE"/>
        </w:rPr>
      </w:pPr>
    </w:p>
    <w:p w:rsidR="007B1A12" w:rsidRDefault="007B1A12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Helga Fasching: Berufliche Teilhabeerfahrungen von Frauen mit Lernschwierigkeiten</w:t>
      </w:r>
    </w:p>
    <w:p w:rsidR="007B1A12" w:rsidRPr="007B1A12" w:rsidRDefault="007B1A12" w:rsidP="007B1A12">
      <w:pPr>
        <w:rPr>
          <w:rStyle w:val="Hyperlink"/>
          <w:rFonts w:ascii="Tahoma" w:hAnsi="Tahoma" w:cs="Tahoma"/>
          <w:lang w:val="de-DE"/>
        </w:rPr>
      </w:pPr>
      <w:r w:rsidRPr="007B1A12">
        <w:rPr>
          <w:rStyle w:val="Hyperlink"/>
          <w:rFonts w:ascii="Tahoma" w:hAnsi="Tahoma" w:cs="Tahoma"/>
          <w:lang w:val="de-DE"/>
        </w:rPr>
        <w:t>http://bidok.uibk.ac.at/library/fasching-teilhabeerfahrungen.html</w:t>
      </w:r>
    </w:p>
    <w:p w:rsidR="007B1A12" w:rsidRDefault="007B1A12" w:rsidP="007F2E43">
      <w:pPr>
        <w:rPr>
          <w:rFonts w:ascii="Tahoma" w:hAnsi="Tahoma" w:cs="Tahoma"/>
          <w:lang w:val="de-DE"/>
        </w:rPr>
      </w:pPr>
    </w:p>
    <w:p w:rsidR="007B1A12" w:rsidRDefault="007B1A12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Margret </w:t>
      </w:r>
      <w:proofErr w:type="spellStart"/>
      <w:r>
        <w:rPr>
          <w:rFonts w:ascii="Tahoma" w:hAnsi="Tahoma" w:cs="Tahoma"/>
          <w:lang w:val="de-DE"/>
        </w:rPr>
        <w:t>Steixner</w:t>
      </w:r>
      <w:proofErr w:type="spellEnd"/>
      <w:r>
        <w:rPr>
          <w:rFonts w:ascii="Tahoma" w:hAnsi="Tahoma" w:cs="Tahoma"/>
          <w:lang w:val="de-DE"/>
        </w:rPr>
        <w:t xml:space="preserve">: Evaluierung der Ausbildung zur </w:t>
      </w:r>
      <w:proofErr w:type="spellStart"/>
      <w:r>
        <w:rPr>
          <w:rFonts w:ascii="Tahoma" w:hAnsi="Tahoma" w:cs="Tahoma"/>
          <w:lang w:val="de-DE"/>
        </w:rPr>
        <w:t>FachsozialhelferIn</w:t>
      </w:r>
      <w:proofErr w:type="spellEnd"/>
      <w:r>
        <w:rPr>
          <w:rFonts w:ascii="Tahoma" w:hAnsi="Tahoma" w:cs="Tahoma"/>
          <w:lang w:val="de-DE"/>
        </w:rPr>
        <w:t xml:space="preserve"> IBB – „Integrative Behindertenbegleitung</w:t>
      </w:r>
    </w:p>
    <w:p w:rsidR="007B1A12" w:rsidRDefault="007B1A12" w:rsidP="007F2E43">
      <w:pPr>
        <w:rPr>
          <w:rFonts w:ascii="Tahoma" w:hAnsi="Tahoma" w:cs="Tahoma"/>
          <w:lang w:val="de-DE"/>
        </w:rPr>
      </w:pPr>
      <w:hyperlink r:id="rId11" w:history="1">
        <w:r w:rsidRPr="00A21B96">
          <w:rPr>
            <w:rStyle w:val="Hyperlink"/>
            <w:rFonts w:ascii="Tahoma" w:hAnsi="Tahoma" w:cs="Tahoma"/>
            <w:lang w:val="de-DE"/>
          </w:rPr>
          <w:t>http://bidok.uibk.ac.at/library/st</w:t>
        </w:r>
        <w:bookmarkStart w:id="0" w:name="_GoBack"/>
        <w:bookmarkEnd w:id="0"/>
        <w:r w:rsidRPr="00A21B96">
          <w:rPr>
            <w:rStyle w:val="Hyperlink"/>
            <w:rFonts w:ascii="Tahoma" w:hAnsi="Tahoma" w:cs="Tahoma"/>
            <w:lang w:val="de-DE"/>
          </w:rPr>
          <w:t>e</w:t>
        </w:r>
        <w:r w:rsidRPr="00A21B96">
          <w:rPr>
            <w:rStyle w:val="Hyperlink"/>
            <w:rFonts w:ascii="Tahoma" w:hAnsi="Tahoma" w:cs="Tahoma"/>
            <w:lang w:val="de-DE"/>
          </w:rPr>
          <w:t>ixner-evaluation.html</w:t>
        </w:r>
      </w:hyperlink>
    </w:p>
    <w:p w:rsidR="007B1A12" w:rsidRDefault="007B1A12" w:rsidP="007F2E43">
      <w:pPr>
        <w:rPr>
          <w:rFonts w:ascii="Tahoma" w:hAnsi="Tahoma" w:cs="Tahoma"/>
          <w:lang w:val="de-DE"/>
        </w:rPr>
      </w:pPr>
    </w:p>
    <w:p w:rsidR="007B1A12" w:rsidRPr="00731AD7" w:rsidRDefault="007B1A12" w:rsidP="007F2E43">
      <w:pPr>
        <w:rPr>
          <w:rFonts w:ascii="Tahoma" w:hAnsi="Tahoma" w:cs="Tahoma"/>
          <w:lang w:val="de-DE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2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Inst.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3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sectPr w:rsidR="007F2E43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6"/>
  </w:num>
  <w:num w:numId="7">
    <w:abstractNumId w:val="23"/>
  </w:num>
  <w:num w:numId="8">
    <w:abstractNumId w:val="4"/>
  </w:num>
  <w:num w:numId="9">
    <w:abstractNumId w:val="22"/>
  </w:num>
  <w:num w:numId="10">
    <w:abstractNumId w:val="16"/>
  </w:num>
  <w:num w:numId="11">
    <w:abstractNumId w:val="27"/>
  </w:num>
  <w:num w:numId="12">
    <w:abstractNumId w:val="28"/>
  </w:num>
  <w:num w:numId="13">
    <w:abstractNumId w:val="17"/>
  </w:num>
  <w:num w:numId="14">
    <w:abstractNumId w:val="18"/>
  </w:num>
  <w:num w:numId="15">
    <w:abstractNumId w:val="30"/>
  </w:num>
  <w:num w:numId="16">
    <w:abstractNumId w:val="24"/>
  </w:num>
  <w:num w:numId="17">
    <w:abstractNumId w:val="19"/>
  </w:num>
  <w:num w:numId="18">
    <w:abstractNumId w:val="14"/>
  </w:num>
  <w:num w:numId="19">
    <w:abstractNumId w:val="5"/>
  </w:num>
  <w:num w:numId="20">
    <w:abstractNumId w:val="20"/>
  </w:num>
  <w:num w:numId="21">
    <w:abstractNumId w:val="21"/>
  </w:num>
  <w:num w:numId="22">
    <w:abstractNumId w:val="3"/>
  </w:num>
  <w:num w:numId="23">
    <w:abstractNumId w:val="15"/>
  </w:num>
  <w:num w:numId="24">
    <w:abstractNumId w:val="32"/>
  </w:num>
  <w:num w:numId="25">
    <w:abstractNumId w:val="12"/>
  </w:num>
  <w:num w:numId="26">
    <w:abstractNumId w:val="29"/>
  </w:num>
  <w:num w:numId="27">
    <w:abstractNumId w:val="6"/>
  </w:num>
  <w:num w:numId="28">
    <w:abstractNumId w:val="2"/>
  </w:num>
  <w:num w:numId="29">
    <w:abstractNumId w:val="1"/>
  </w:num>
  <w:num w:numId="30">
    <w:abstractNumId w:val="25"/>
  </w:num>
  <w:num w:numId="31">
    <w:abstractNumId w:val="7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kragl-lebenswegplanung.html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heidweiler-musik.html" TargetMode="External"/><Relationship Id="rId12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schoenwiese-hartheim.html" TargetMode="External"/><Relationship Id="rId11" Type="http://schemas.openxmlformats.org/officeDocument/2006/relationships/hyperlink" Target="http://bidok.uibk.ac.at/library/steixner-evalu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dok.uibk.ac.at/library/huber-kinderwuns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ruhm-artikel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2184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3</cp:revision>
  <dcterms:created xsi:type="dcterms:W3CDTF">2015-01-13T13:13:00Z</dcterms:created>
  <dcterms:modified xsi:type="dcterms:W3CDTF">2015-01-13T16:04:00Z</dcterms:modified>
</cp:coreProperties>
</file>